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6205" w:rsidRPr="00341B19" w:rsidRDefault="009C6205" w:rsidP="000B09D5">
      <w:pPr>
        <w:spacing w:after="0" w:line="240" w:lineRule="auto"/>
        <w:jc w:val="center"/>
        <w:rPr>
          <w:rFonts w:ascii="Times New Roman" w:hAnsi="Times New Roman" w:cs="Times New Roman"/>
          <w:b/>
          <w:sz w:val="28"/>
          <w:szCs w:val="28"/>
        </w:rPr>
      </w:pPr>
      <w:bookmarkStart w:id="0" w:name="_GoBack"/>
      <w:bookmarkEnd w:id="0"/>
      <w:r w:rsidRPr="00341B19">
        <w:rPr>
          <w:rFonts w:ascii="Times New Roman" w:hAnsi="Times New Roman" w:cs="Times New Roman"/>
          <w:b/>
          <w:sz w:val="28"/>
          <w:szCs w:val="28"/>
        </w:rPr>
        <w:t>Администрация</w:t>
      </w:r>
    </w:p>
    <w:p w:rsidR="000B09D5" w:rsidRPr="00341B19" w:rsidRDefault="009C6205" w:rsidP="000B09D5">
      <w:pPr>
        <w:spacing w:after="0" w:line="240" w:lineRule="auto"/>
        <w:jc w:val="center"/>
        <w:rPr>
          <w:rFonts w:ascii="Times New Roman" w:hAnsi="Times New Roman" w:cs="Times New Roman"/>
          <w:b/>
          <w:sz w:val="28"/>
          <w:szCs w:val="28"/>
        </w:rPr>
      </w:pPr>
      <w:proofErr w:type="spellStart"/>
      <w:r w:rsidRPr="00341B19">
        <w:rPr>
          <w:rFonts w:ascii="Times New Roman" w:hAnsi="Times New Roman" w:cs="Times New Roman"/>
          <w:b/>
          <w:sz w:val="28"/>
          <w:szCs w:val="28"/>
        </w:rPr>
        <w:t>Дульдургинского</w:t>
      </w:r>
      <w:proofErr w:type="spellEnd"/>
      <w:r w:rsidRPr="00341B19">
        <w:rPr>
          <w:rFonts w:ascii="Times New Roman" w:hAnsi="Times New Roman" w:cs="Times New Roman"/>
          <w:b/>
          <w:sz w:val="28"/>
          <w:szCs w:val="28"/>
        </w:rPr>
        <w:t xml:space="preserve"> муниципального округа</w:t>
      </w:r>
    </w:p>
    <w:p w:rsidR="000B09D5" w:rsidRPr="00341B19" w:rsidRDefault="000B09D5" w:rsidP="000B09D5">
      <w:pPr>
        <w:spacing w:after="0" w:line="240" w:lineRule="auto"/>
        <w:jc w:val="center"/>
        <w:rPr>
          <w:rFonts w:ascii="Times New Roman" w:hAnsi="Times New Roman" w:cs="Times New Roman"/>
          <w:b/>
          <w:sz w:val="28"/>
          <w:szCs w:val="28"/>
        </w:rPr>
      </w:pPr>
    </w:p>
    <w:p w:rsidR="000B09D5" w:rsidRPr="00341B19" w:rsidRDefault="000B09D5" w:rsidP="00C56A05">
      <w:pPr>
        <w:spacing w:after="0" w:line="240" w:lineRule="auto"/>
        <w:jc w:val="center"/>
        <w:rPr>
          <w:rFonts w:ascii="Times New Roman" w:hAnsi="Times New Roman" w:cs="Times New Roman"/>
          <w:b/>
          <w:sz w:val="28"/>
          <w:szCs w:val="28"/>
        </w:rPr>
      </w:pPr>
      <w:r w:rsidRPr="00341B19">
        <w:rPr>
          <w:rFonts w:ascii="Times New Roman" w:hAnsi="Times New Roman" w:cs="Times New Roman"/>
          <w:b/>
          <w:sz w:val="28"/>
          <w:szCs w:val="28"/>
        </w:rPr>
        <w:t>ПОСТАНОВЛЕНИЕ</w:t>
      </w:r>
    </w:p>
    <w:p w:rsidR="000B09D5" w:rsidRPr="00341B19" w:rsidRDefault="000B09D5" w:rsidP="000B09D5">
      <w:pPr>
        <w:spacing w:after="0" w:line="240" w:lineRule="auto"/>
        <w:jc w:val="center"/>
        <w:rPr>
          <w:rFonts w:ascii="Times New Roman" w:hAnsi="Times New Roman" w:cs="Times New Roman"/>
          <w:sz w:val="28"/>
          <w:szCs w:val="28"/>
        </w:rPr>
      </w:pPr>
    </w:p>
    <w:p w:rsidR="000B09D5" w:rsidRPr="000B09D5" w:rsidRDefault="000B09D5" w:rsidP="000B09D5">
      <w:pPr>
        <w:spacing w:after="0" w:line="240" w:lineRule="auto"/>
        <w:jc w:val="both"/>
        <w:rPr>
          <w:rFonts w:ascii="Times New Roman" w:hAnsi="Times New Roman" w:cs="Times New Roman"/>
          <w:sz w:val="28"/>
          <w:szCs w:val="28"/>
        </w:rPr>
      </w:pPr>
    </w:p>
    <w:p w:rsidR="000B09D5" w:rsidRPr="00C6185F" w:rsidRDefault="00C6185F" w:rsidP="000B09D5">
      <w:pPr>
        <w:spacing w:after="0" w:line="240" w:lineRule="auto"/>
        <w:jc w:val="both"/>
        <w:rPr>
          <w:rFonts w:ascii="Times New Roman" w:hAnsi="Times New Roman" w:cs="Times New Roman"/>
          <w:sz w:val="28"/>
          <w:szCs w:val="28"/>
          <w:u w:val="single"/>
        </w:rPr>
      </w:pPr>
      <w:r>
        <w:rPr>
          <w:rFonts w:ascii="Times New Roman" w:hAnsi="Times New Roman" w:cs="Times New Roman"/>
          <w:sz w:val="28"/>
          <w:szCs w:val="28"/>
        </w:rPr>
        <w:t xml:space="preserve">« </w:t>
      </w:r>
      <w:r w:rsidR="009C6205">
        <w:rPr>
          <w:rFonts w:ascii="Times New Roman" w:hAnsi="Times New Roman" w:cs="Times New Roman"/>
          <w:sz w:val="28"/>
          <w:szCs w:val="28"/>
          <w:u w:val="single"/>
        </w:rPr>
        <w:t>__</w:t>
      </w:r>
      <w:r w:rsidR="003B4ADF">
        <w:rPr>
          <w:rFonts w:ascii="Times New Roman" w:hAnsi="Times New Roman" w:cs="Times New Roman"/>
          <w:sz w:val="28"/>
          <w:szCs w:val="28"/>
        </w:rPr>
        <w:t xml:space="preserve">» </w:t>
      </w:r>
      <w:r w:rsidR="009C6205">
        <w:rPr>
          <w:rFonts w:ascii="Times New Roman" w:hAnsi="Times New Roman" w:cs="Times New Roman"/>
          <w:sz w:val="28"/>
          <w:szCs w:val="28"/>
        </w:rPr>
        <w:t xml:space="preserve">февраля </w:t>
      </w:r>
      <w:r w:rsidR="001222FA">
        <w:rPr>
          <w:rFonts w:ascii="Times New Roman" w:hAnsi="Times New Roman" w:cs="Times New Roman"/>
          <w:sz w:val="28"/>
          <w:szCs w:val="28"/>
        </w:rPr>
        <w:t xml:space="preserve">  2026</w:t>
      </w:r>
      <w:r w:rsidR="000B09D5" w:rsidRPr="000B09D5">
        <w:rPr>
          <w:rFonts w:ascii="Times New Roman" w:hAnsi="Times New Roman" w:cs="Times New Roman"/>
          <w:sz w:val="28"/>
          <w:szCs w:val="28"/>
        </w:rPr>
        <w:t xml:space="preserve">г.                                        </w:t>
      </w:r>
      <w:r>
        <w:rPr>
          <w:rFonts w:ascii="Times New Roman" w:hAnsi="Times New Roman" w:cs="Times New Roman"/>
          <w:sz w:val="28"/>
          <w:szCs w:val="28"/>
        </w:rPr>
        <w:t xml:space="preserve">                                              №</w:t>
      </w:r>
      <w:r w:rsidR="009C6205">
        <w:rPr>
          <w:rFonts w:ascii="Times New Roman" w:hAnsi="Times New Roman" w:cs="Times New Roman"/>
          <w:sz w:val="28"/>
          <w:szCs w:val="28"/>
          <w:u w:val="single"/>
        </w:rPr>
        <w:t>____</w:t>
      </w:r>
    </w:p>
    <w:p w:rsidR="000B09D5" w:rsidRPr="000B09D5" w:rsidRDefault="000B09D5" w:rsidP="000B09D5">
      <w:pPr>
        <w:spacing w:after="0" w:line="240" w:lineRule="auto"/>
        <w:jc w:val="both"/>
        <w:rPr>
          <w:rFonts w:ascii="Times New Roman" w:hAnsi="Times New Roman" w:cs="Times New Roman"/>
          <w:sz w:val="28"/>
          <w:szCs w:val="28"/>
        </w:rPr>
      </w:pPr>
    </w:p>
    <w:p w:rsidR="000B09D5" w:rsidRPr="00C61B6B" w:rsidRDefault="00AE0C68" w:rsidP="00AE0C68">
      <w:pPr>
        <w:spacing w:after="0" w:line="240" w:lineRule="auto"/>
        <w:ind w:firstLine="708"/>
        <w:jc w:val="both"/>
        <w:rPr>
          <w:rFonts w:ascii="Times New Roman" w:hAnsi="Times New Roman" w:cs="Times New Roman"/>
          <w:b/>
          <w:sz w:val="28"/>
          <w:szCs w:val="28"/>
        </w:rPr>
      </w:pPr>
      <w:proofErr w:type="gramStart"/>
      <w:r w:rsidRPr="00C61B6B">
        <w:rPr>
          <w:rFonts w:ascii="Times New Roman" w:hAnsi="Times New Roman" w:cs="Times New Roman"/>
          <w:b/>
          <w:sz w:val="28"/>
          <w:szCs w:val="28"/>
        </w:rPr>
        <w:t>Об  утверждении Порядка проведения  оценки последствий принятия решения о реконструкции, модернизации, об изменении назначения или о ликвидации объекта социальной инфраструктуры для детей, являющегося муниципальной собственностью, Порядка проведения оценки последствий принятия решения о реорганизации или ликвидации муниципальных организаций, образующих социальную инфраструктуру для детей, Положения о   комиссии по оценке последствий принятия решения и подготовки ею заключений о реконструкции, модернизации, об изменении назначения</w:t>
      </w:r>
      <w:proofErr w:type="gramEnd"/>
      <w:r w:rsidRPr="00C61B6B">
        <w:rPr>
          <w:rFonts w:ascii="Times New Roman" w:hAnsi="Times New Roman" w:cs="Times New Roman"/>
          <w:b/>
          <w:sz w:val="28"/>
          <w:szCs w:val="28"/>
        </w:rPr>
        <w:t xml:space="preserve"> или о ликвидации объекта социальной инфраструктуры для детей, являющегося муниципальной собственностью, а также о реорганизации или ликвидации муниципальных организаций, образующих социальную инфраструктуру для детей</w:t>
      </w:r>
    </w:p>
    <w:p w:rsidR="003B4ADF" w:rsidRDefault="003B4ADF" w:rsidP="003B4ADF">
      <w:pPr>
        <w:spacing w:line="240" w:lineRule="auto"/>
        <w:jc w:val="both"/>
        <w:rPr>
          <w:rFonts w:ascii="Times New Roman" w:eastAsia="Times New Roman" w:hAnsi="Times New Roman" w:cs="Times New Roman"/>
          <w:i/>
          <w:sz w:val="32"/>
          <w:szCs w:val="28"/>
        </w:rPr>
      </w:pPr>
      <w:r w:rsidRPr="000A6D63">
        <w:t xml:space="preserve">                 </w:t>
      </w:r>
      <w:proofErr w:type="gramStart"/>
      <w:r>
        <w:rPr>
          <w:rFonts w:ascii="Times New Roman" w:eastAsia="Times New Roman" w:hAnsi="Times New Roman" w:cs="Times New Roman"/>
          <w:sz w:val="28"/>
          <w:szCs w:val="28"/>
        </w:rPr>
        <w:t xml:space="preserve">Руководствуясь федеральным законом «Об образовании в Российской Федерации» от 29.12.2012г.  № 273, </w:t>
      </w:r>
      <w:r w:rsidR="00F82475">
        <w:rPr>
          <w:rFonts w:ascii="Times New Roman" w:hAnsi="Times New Roman" w:cs="Times New Roman"/>
          <w:sz w:val="28"/>
          <w:szCs w:val="28"/>
        </w:rPr>
        <w:t>Федеральным Законо</w:t>
      </w:r>
      <w:r w:rsidR="00F82475" w:rsidRPr="00F82475">
        <w:rPr>
          <w:rFonts w:ascii="Times New Roman" w:hAnsi="Times New Roman" w:cs="Times New Roman"/>
          <w:sz w:val="28"/>
          <w:szCs w:val="28"/>
        </w:rPr>
        <w:t xml:space="preserve">м </w:t>
      </w:r>
      <w:hyperlink r:id="rId7" w:history="1">
        <w:r w:rsidR="00F82475" w:rsidRPr="00F82475">
          <w:rPr>
            <w:rStyle w:val="a4"/>
            <w:rFonts w:ascii="Times New Roman" w:hAnsi="Times New Roman" w:cs="Times New Roman"/>
            <w:color w:val="000000"/>
            <w:sz w:val="28"/>
            <w:szCs w:val="28"/>
          </w:rPr>
          <w:t>от 24.07.1998 № 124-ФЗ</w:t>
        </w:r>
      </w:hyperlink>
      <w:r w:rsidR="00F82475" w:rsidRPr="00F82475">
        <w:rPr>
          <w:rFonts w:ascii="Times New Roman" w:hAnsi="Times New Roman" w:cs="Times New Roman"/>
          <w:sz w:val="28"/>
          <w:szCs w:val="28"/>
        </w:rPr>
        <w:t xml:space="preserve"> «Об основных гарантиях прав ребенка в Российской Федерации» (в ред. от 28.04.2023</w:t>
      </w:r>
      <w:r w:rsidR="00F82475">
        <w:rPr>
          <w:sz w:val="28"/>
          <w:szCs w:val="28"/>
        </w:rPr>
        <w:t xml:space="preserve"> г), </w:t>
      </w:r>
      <w:r>
        <w:rPr>
          <w:rFonts w:ascii="Times New Roman" w:eastAsia="Times New Roman" w:hAnsi="Times New Roman" w:cs="Times New Roman"/>
          <w:sz w:val="28"/>
          <w:szCs w:val="28"/>
        </w:rPr>
        <w:t xml:space="preserve"> в соответствии с приказом Министерства образования, науки и молодежной политики Забайкальского края от 30 октября 2013 г № 921</w:t>
      </w:r>
      <w:r w:rsidRPr="003B4ADF">
        <w:rPr>
          <w:rFonts w:ascii="Times New Roman" w:eastAsia="Times New Roman" w:hAnsi="Times New Roman" w:cs="Times New Roman"/>
          <w:i/>
          <w:sz w:val="28"/>
          <w:szCs w:val="28"/>
        </w:rPr>
        <w:t xml:space="preserve">, </w:t>
      </w:r>
      <w:r w:rsidRPr="003B4ADF">
        <w:rPr>
          <w:rStyle w:val="a3"/>
          <w:rFonts w:ascii="Times New Roman" w:hAnsi="Times New Roman" w:cs="Times New Roman"/>
          <w:i w:val="0"/>
          <w:sz w:val="28"/>
          <w:szCs w:val="24"/>
        </w:rPr>
        <w:t xml:space="preserve">Уставом </w:t>
      </w:r>
      <w:proofErr w:type="spellStart"/>
      <w:r w:rsidR="009C6205">
        <w:rPr>
          <w:rStyle w:val="a3"/>
          <w:rFonts w:ascii="Times New Roman" w:hAnsi="Times New Roman" w:cs="Times New Roman"/>
          <w:i w:val="0"/>
          <w:sz w:val="28"/>
          <w:szCs w:val="24"/>
        </w:rPr>
        <w:t>Дульдургинского</w:t>
      </w:r>
      <w:proofErr w:type="spellEnd"/>
      <w:r w:rsidR="009C6205">
        <w:rPr>
          <w:rStyle w:val="a3"/>
          <w:rFonts w:ascii="Times New Roman" w:hAnsi="Times New Roman" w:cs="Times New Roman"/>
          <w:i w:val="0"/>
          <w:sz w:val="28"/>
          <w:szCs w:val="24"/>
        </w:rPr>
        <w:t xml:space="preserve"> муниципального округа,</w:t>
      </w:r>
      <w:r w:rsidRPr="003B4ADF">
        <w:rPr>
          <w:rFonts w:ascii="Times New Roman" w:hAnsi="Times New Roman" w:cs="Times New Roman"/>
          <w:sz w:val="28"/>
          <w:szCs w:val="28"/>
        </w:rPr>
        <w:t xml:space="preserve"> </w:t>
      </w:r>
      <w:r w:rsidRPr="003B4ADF">
        <w:rPr>
          <w:rFonts w:ascii="Times New Roman" w:hAnsi="Times New Roman" w:cs="Times New Roman"/>
          <w:color w:val="000000"/>
          <w:sz w:val="28"/>
          <w:szCs w:val="28"/>
        </w:rPr>
        <w:t xml:space="preserve">администрация </w:t>
      </w:r>
      <w:proofErr w:type="spellStart"/>
      <w:r w:rsidR="009C6205">
        <w:rPr>
          <w:rFonts w:ascii="Times New Roman" w:hAnsi="Times New Roman" w:cs="Times New Roman"/>
          <w:color w:val="000000"/>
          <w:sz w:val="28"/>
          <w:szCs w:val="28"/>
        </w:rPr>
        <w:t>Дульдургинского</w:t>
      </w:r>
      <w:proofErr w:type="spellEnd"/>
      <w:r w:rsidR="009C6205">
        <w:rPr>
          <w:rFonts w:ascii="Times New Roman" w:hAnsi="Times New Roman" w:cs="Times New Roman"/>
          <w:color w:val="000000"/>
          <w:sz w:val="28"/>
          <w:szCs w:val="28"/>
        </w:rPr>
        <w:t xml:space="preserve"> муниципального округа</w:t>
      </w:r>
      <w:r w:rsidRPr="003B4ADF">
        <w:rPr>
          <w:rFonts w:ascii="Times New Roman" w:hAnsi="Times New Roman" w:cs="Times New Roman"/>
          <w:sz w:val="28"/>
          <w:szCs w:val="28"/>
        </w:rPr>
        <w:t xml:space="preserve"> ПОСТАНОВЛЯЕТ</w:t>
      </w:r>
      <w:r>
        <w:rPr>
          <w:rFonts w:ascii="Times New Roman" w:hAnsi="Times New Roman" w:cs="Times New Roman"/>
          <w:sz w:val="28"/>
          <w:szCs w:val="28"/>
        </w:rPr>
        <w:t>:</w:t>
      </w:r>
      <w:proofErr w:type="gramEnd"/>
    </w:p>
    <w:p w:rsidR="003B4ADF" w:rsidRPr="003B4ADF" w:rsidRDefault="00006022" w:rsidP="003B4ADF">
      <w:pPr>
        <w:spacing w:line="240" w:lineRule="auto"/>
        <w:jc w:val="both"/>
        <w:rPr>
          <w:rFonts w:ascii="Times New Roman" w:eastAsia="Times New Roman" w:hAnsi="Times New Roman" w:cs="Times New Roman"/>
          <w:i/>
          <w:sz w:val="32"/>
          <w:szCs w:val="28"/>
        </w:rPr>
      </w:pPr>
      <w:r>
        <w:rPr>
          <w:rFonts w:ascii="Times New Roman" w:hAnsi="Times New Roman" w:cs="Times New Roman"/>
          <w:sz w:val="28"/>
          <w:szCs w:val="28"/>
        </w:rPr>
        <w:t>1</w:t>
      </w:r>
      <w:r w:rsidR="003B4ADF" w:rsidRPr="00B662D4">
        <w:rPr>
          <w:rFonts w:ascii="Times New Roman" w:hAnsi="Times New Roman" w:cs="Times New Roman"/>
          <w:sz w:val="28"/>
          <w:szCs w:val="28"/>
        </w:rPr>
        <w:t>. Утвердить прилагаемые:</w:t>
      </w:r>
    </w:p>
    <w:p w:rsidR="00AE0C68" w:rsidRPr="00AE0C68" w:rsidRDefault="00006022" w:rsidP="00AE0C6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00AE0C68" w:rsidRPr="00AE0C68">
        <w:rPr>
          <w:rFonts w:ascii="Times New Roman" w:hAnsi="Times New Roman" w:cs="Times New Roman"/>
          <w:sz w:val="28"/>
          <w:szCs w:val="28"/>
        </w:rPr>
        <w:t xml:space="preserve">Порядок </w:t>
      </w:r>
      <w:proofErr w:type="gramStart"/>
      <w:r w:rsidR="00AE0C68" w:rsidRPr="00AE0C68">
        <w:rPr>
          <w:rFonts w:ascii="Times New Roman" w:hAnsi="Times New Roman" w:cs="Times New Roman"/>
          <w:sz w:val="28"/>
          <w:szCs w:val="28"/>
        </w:rPr>
        <w:t>проведения оценки последствий принятия решения</w:t>
      </w:r>
      <w:proofErr w:type="gramEnd"/>
      <w:r w:rsidR="00AE0C68" w:rsidRPr="00AE0C68">
        <w:rPr>
          <w:rFonts w:ascii="Times New Roman" w:hAnsi="Times New Roman" w:cs="Times New Roman"/>
          <w:sz w:val="28"/>
          <w:szCs w:val="28"/>
        </w:rPr>
        <w:t xml:space="preserve"> о реконструкции, модернизации, об изменении назначения или о ликвидации объекта социальной инфраструктуры для детей, являющегося муниципальной собственностью</w:t>
      </w:r>
      <w:r>
        <w:rPr>
          <w:rFonts w:ascii="Times New Roman" w:hAnsi="Times New Roman" w:cs="Times New Roman"/>
          <w:sz w:val="28"/>
          <w:szCs w:val="28"/>
        </w:rPr>
        <w:t xml:space="preserve"> (Приложение 1)</w:t>
      </w:r>
      <w:r w:rsidR="00AE0C68" w:rsidRPr="00AE0C68">
        <w:rPr>
          <w:rFonts w:ascii="Times New Roman" w:hAnsi="Times New Roman" w:cs="Times New Roman"/>
          <w:sz w:val="28"/>
          <w:szCs w:val="28"/>
        </w:rPr>
        <w:t>;</w:t>
      </w:r>
    </w:p>
    <w:p w:rsidR="00AE0C68" w:rsidRPr="00AE0C68" w:rsidRDefault="00006022" w:rsidP="00AE0C68">
      <w:pPr>
        <w:spacing w:after="0" w:line="240" w:lineRule="auto"/>
        <w:ind w:firstLine="708"/>
        <w:jc w:val="both"/>
        <w:rPr>
          <w:rFonts w:ascii="Times New Roman" w:hAnsi="Times New Roman" w:cs="Times New Roman"/>
          <w:sz w:val="28"/>
          <w:szCs w:val="28"/>
        </w:rPr>
      </w:pPr>
      <w:r w:rsidRPr="00006022">
        <w:rPr>
          <w:rFonts w:ascii="Times New Roman" w:hAnsi="Times New Roman" w:cs="Times New Roman"/>
          <w:sz w:val="28"/>
          <w:szCs w:val="28"/>
        </w:rPr>
        <w:t>2</w:t>
      </w:r>
      <w:r>
        <w:rPr>
          <w:rFonts w:ascii="Times New Roman" w:hAnsi="Times New Roman" w:cs="Times New Roman"/>
          <w:sz w:val="28"/>
          <w:szCs w:val="28"/>
        </w:rPr>
        <w:t>.</w:t>
      </w:r>
      <w:r w:rsidR="00AE0C68" w:rsidRPr="00AE0C68">
        <w:rPr>
          <w:rFonts w:ascii="Times New Roman" w:hAnsi="Times New Roman" w:cs="Times New Roman"/>
          <w:sz w:val="28"/>
          <w:szCs w:val="28"/>
        </w:rPr>
        <w:t xml:space="preserve">Порядок </w:t>
      </w:r>
      <w:proofErr w:type="gramStart"/>
      <w:r w:rsidR="00AE0C68" w:rsidRPr="00AE0C68">
        <w:rPr>
          <w:rFonts w:ascii="Times New Roman" w:hAnsi="Times New Roman" w:cs="Times New Roman"/>
          <w:sz w:val="28"/>
          <w:szCs w:val="28"/>
        </w:rPr>
        <w:t>проведения оценки последствий принятия решения</w:t>
      </w:r>
      <w:proofErr w:type="gramEnd"/>
      <w:r w:rsidR="00AE0C68" w:rsidRPr="00AE0C68">
        <w:rPr>
          <w:rFonts w:ascii="Times New Roman" w:hAnsi="Times New Roman" w:cs="Times New Roman"/>
          <w:sz w:val="28"/>
          <w:szCs w:val="28"/>
        </w:rPr>
        <w:t xml:space="preserve"> о реорганизации или ликвидации муниципальных организаций, образующих социальную инфраструктуру для детей</w:t>
      </w:r>
      <w:r>
        <w:rPr>
          <w:rFonts w:ascii="Times New Roman" w:hAnsi="Times New Roman" w:cs="Times New Roman"/>
          <w:sz w:val="28"/>
          <w:szCs w:val="28"/>
        </w:rPr>
        <w:t xml:space="preserve"> (Приложение 2)</w:t>
      </w:r>
      <w:r w:rsidR="00AE0C68" w:rsidRPr="00AE0C68">
        <w:rPr>
          <w:rFonts w:ascii="Times New Roman" w:hAnsi="Times New Roman" w:cs="Times New Roman"/>
          <w:sz w:val="28"/>
          <w:szCs w:val="28"/>
        </w:rPr>
        <w:t>;</w:t>
      </w:r>
    </w:p>
    <w:p w:rsidR="00AE0C68" w:rsidRDefault="00006022" w:rsidP="00AE0C6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w:t>
      </w:r>
      <w:r w:rsidR="00AE0C68" w:rsidRPr="00AE0C68">
        <w:rPr>
          <w:rFonts w:ascii="Times New Roman" w:hAnsi="Times New Roman" w:cs="Times New Roman"/>
          <w:sz w:val="28"/>
          <w:szCs w:val="28"/>
        </w:rPr>
        <w:t>Положение о комиссии по оценке последствий принятия решения и подготовки ею заключений о реконструкции, модернизации, об изменении назначения или о ликвидации объекта социальной инфраструктуры для детей, являющегося муниципальной собственностью, а также о реорганизации или ликвидации муниципальных организаций, образующих социальную инфраструктуру для детей</w:t>
      </w:r>
      <w:r>
        <w:rPr>
          <w:rFonts w:ascii="Times New Roman" w:hAnsi="Times New Roman" w:cs="Times New Roman"/>
          <w:sz w:val="28"/>
          <w:szCs w:val="28"/>
        </w:rPr>
        <w:t xml:space="preserve"> (приложение 3)</w:t>
      </w:r>
      <w:r w:rsidR="00AE0C68" w:rsidRPr="00AE0C68">
        <w:rPr>
          <w:rFonts w:ascii="Times New Roman" w:hAnsi="Times New Roman" w:cs="Times New Roman"/>
          <w:sz w:val="28"/>
          <w:szCs w:val="28"/>
        </w:rPr>
        <w:t>.</w:t>
      </w:r>
    </w:p>
    <w:p w:rsidR="00006022" w:rsidRPr="00006022" w:rsidRDefault="00006022" w:rsidP="00006022">
      <w:pPr>
        <w:spacing w:after="0" w:line="240" w:lineRule="auto"/>
        <w:ind w:left="284"/>
        <w:jc w:val="both"/>
        <w:rPr>
          <w:rFonts w:ascii="Times New Roman" w:eastAsia="Times New Roman" w:hAnsi="Times New Roman" w:cs="Times New Roman"/>
          <w:sz w:val="28"/>
          <w:szCs w:val="28"/>
          <w:lang w:eastAsia="ru-RU"/>
        </w:rPr>
      </w:pPr>
      <w:r>
        <w:rPr>
          <w:rFonts w:ascii="Times New Roman" w:hAnsi="Times New Roman" w:cs="Times New Roman"/>
          <w:sz w:val="28"/>
          <w:szCs w:val="28"/>
        </w:rPr>
        <w:lastRenderedPageBreak/>
        <w:t xml:space="preserve">     4.Состав комиссии </w:t>
      </w:r>
      <w:r w:rsidR="00505B8F" w:rsidRPr="00AE0C68">
        <w:rPr>
          <w:rFonts w:ascii="Times New Roman" w:hAnsi="Times New Roman" w:cs="Times New Roman"/>
          <w:sz w:val="28"/>
          <w:szCs w:val="28"/>
        </w:rPr>
        <w:t>по оценке последствий принятия решения и подготовки ею заключений о реконструкции, модернизации, об изменении назначения или о ликвидации объекта социальной инфраструктуры для детей, являющегося муниципальной собственностью, а также о реорганизации или ликвидации муниципальных организаций, образующих социальную инфраструктуру для детей</w:t>
      </w:r>
      <w:r w:rsidR="00505B8F">
        <w:rPr>
          <w:rFonts w:ascii="Times New Roman" w:hAnsi="Times New Roman" w:cs="Times New Roman"/>
          <w:sz w:val="28"/>
          <w:szCs w:val="28"/>
        </w:rPr>
        <w:t xml:space="preserve"> (приложение 4)</w:t>
      </w:r>
    </w:p>
    <w:p w:rsidR="00006022" w:rsidRPr="00006022" w:rsidRDefault="00006022" w:rsidP="00AE0C68">
      <w:pPr>
        <w:spacing w:after="0" w:line="240" w:lineRule="auto"/>
        <w:ind w:firstLine="708"/>
        <w:jc w:val="both"/>
        <w:rPr>
          <w:rFonts w:ascii="Times New Roman" w:hAnsi="Times New Roman" w:cs="Times New Roman"/>
          <w:sz w:val="28"/>
          <w:szCs w:val="28"/>
        </w:rPr>
      </w:pPr>
    </w:p>
    <w:p w:rsidR="00F82475" w:rsidRDefault="00AE0C68" w:rsidP="003B4ADF">
      <w:pPr>
        <w:spacing w:after="0" w:line="240" w:lineRule="auto"/>
        <w:jc w:val="both"/>
        <w:rPr>
          <w:rFonts w:ascii="Times New Roman" w:hAnsi="Times New Roman" w:cs="Times New Roman"/>
          <w:sz w:val="28"/>
          <w:szCs w:val="28"/>
        </w:rPr>
      </w:pPr>
      <w:r w:rsidRPr="00AE0C68">
        <w:rPr>
          <w:rFonts w:ascii="Times New Roman" w:hAnsi="Times New Roman" w:cs="Times New Roman"/>
          <w:sz w:val="28"/>
          <w:szCs w:val="28"/>
        </w:rPr>
        <w:t xml:space="preserve">  </w:t>
      </w:r>
      <w:r w:rsidR="00006022" w:rsidRPr="00505B8F">
        <w:rPr>
          <w:rFonts w:ascii="Times New Roman" w:hAnsi="Times New Roman" w:cs="Times New Roman"/>
          <w:sz w:val="28"/>
          <w:szCs w:val="28"/>
        </w:rPr>
        <w:t>2</w:t>
      </w:r>
      <w:r w:rsidR="00F82475">
        <w:rPr>
          <w:rFonts w:ascii="Times New Roman" w:hAnsi="Times New Roman" w:cs="Times New Roman"/>
          <w:sz w:val="28"/>
          <w:szCs w:val="28"/>
        </w:rPr>
        <w:t>. Признать утратившими силу:</w:t>
      </w:r>
    </w:p>
    <w:p w:rsidR="00006022" w:rsidRDefault="00F82475" w:rsidP="000060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proofErr w:type="gramStart"/>
      <w:r>
        <w:rPr>
          <w:rFonts w:ascii="Times New Roman" w:hAnsi="Times New Roman" w:cs="Times New Roman"/>
          <w:sz w:val="28"/>
          <w:szCs w:val="28"/>
        </w:rPr>
        <w:t>Постановление администрации муниципального района «</w:t>
      </w:r>
      <w:proofErr w:type="spellStart"/>
      <w:r>
        <w:rPr>
          <w:rFonts w:ascii="Times New Roman" w:hAnsi="Times New Roman" w:cs="Times New Roman"/>
          <w:sz w:val="28"/>
          <w:szCs w:val="28"/>
        </w:rPr>
        <w:t>Дульдургинский</w:t>
      </w:r>
      <w:proofErr w:type="spellEnd"/>
      <w:r>
        <w:rPr>
          <w:rFonts w:ascii="Times New Roman" w:hAnsi="Times New Roman" w:cs="Times New Roman"/>
          <w:sz w:val="28"/>
          <w:szCs w:val="28"/>
        </w:rPr>
        <w:t xml:space="preserve"> район» от </w:t>
      </w:r>
      <w:r w:rsidR="00505B8F">
        <w:rPr>
          <w:rFonts w:ascii="Times New Roman" w:hAnsi="Times New Roman" w:cs="Times New Roman"/>
          <w:sz w:val="28"/>
          <w:szCs w:val="28"/>
        </w:rPr>
        <w:t>07.06.2023</w:t>
      </w:r>
      <w:r>
        <w:rPr>
          <w:rFonts w:ascii="Times New Roman" w:hAnsi="Times New Roman" w:cs="Times New Roman"/>
          <w:sz w:val="28"/>
          <w:szCs w:val="28"/>
        </w:rPr>
        <w:t xml:space="preserve"> г</w:t>
      </w:r>
      <w:r w:rsidR="00505B8F">
        <w:rPr>
          <w:rFonts w:ascii="Times New Roman" w:hAnsi="Times New Roman" w:cs="Times New Roman"/>
          <w:sz w:val="28"/>
          <w:szCs w:val="28"/>
        </w:rPr>
        <w:t xml:space="preserve"> №282</w:t>
      </w:r>
      <w:r>
        <w:rPr>
          <w:rFonts w:ascii="Times New Roman" w:hAnsi="Times New Roman" w:cs="Times New Roman"/>
          <w:sz w:val="28"/>
          <w:szCs w:val="28"/>
        </w:rPr>
        <w:t xml:space="preserve"> </w:t>
      </w:r>
      <w:r w:rsidR="00006022">
        <w:rPr>
          <w:rFonts w:ascii="Times New Roman" w:hAnsi="Times New Roman" w:cs="Times New Roman"/>
          <w:sz w:val="28"/>
          <w:szCs w:val="28"/>
        </w:rPr>
        <w:t>«</w:t>
      </w:r>
      <w:r w:rsidR="00006022" w:rsidRPr="00AE0C68">
        <w:rPr>
          <w:rFonts w:ascii="Times New Roman" w:hAnsi="Times New Roman" w:cs="Times New Roman"/>
          <w:sz w:val="28"/>
          <w:szCs w:val="28"/>
        </w:rPr>
        <w:t>Об  утверждении Порядка проведения  оценки последствий принятия решения о реконструкции, модернизации, об изменении назначения или о ликвидации объекта социальной инфраструктуры для детей, являющегося муниципальной собственностью, Порядка проведения оценки последствий принятия решения о реорганизации или ликвидации муниципальных организаций, образующих социальную инфраструктуру для детей, Положения о   комиссии по оценке последствий принятия решения</w:t>
      </w:r>
      <w:proofErr w:type="gramEnd"/>
      <w:r w:rsidR="00006022" w:rsidRPr="00AE0C68">
        <w:rPr>
          <w:rFonts w:ascii="Times New Roman" w:hAnsi="Times New Roman" w:cs="Times New Roman"/>
          <w:sz w:val="28"/>
          <w:szCs w:val="28"/>
        </w:rPr>
        <w:t xml:space="preserve"> и подготовки ею заключений о реконструкции, модернизации, об изменении назначения или о ликвидации объекта социальной инфраструктуры для детей, являющегося муниципальной собственностью, а также о реорганизации или ликвидации муниципальных организаций, образующих социальную инфраструктуру для детей</w:t>
      </w:r>
      <w:r w:rsidR="00006022">
        <w:rPr>
          <w:rFonts w:ascii="Times New Roman" w:hAnsi="Times New Roman" w:cs="Times New Roman"/>
          <w:sz w:val="28"/>
          <w:szCs w:val="28"/>
        </w:rPr>
        <w:t>»</w:t>
      </w:r>
    </w:p>
    <w:p w:rsidR="00F82475" w:rsidRPr="00B662D4" w:rsidRDefault="00F82475" w:rsidP="003B4ADF">
      <w:pPr>
        <w:spacing w:after="0" w:line="240" w:lineRule="auto"/>
        <w:jc w:val="both"/>
        <w:rPr>
          <w:rFonts w:ascii="Times New Roman" w:hAnsi="Times New Roman" w:cs="Times New Roman"/>
          <w:sz w:val="28"/>
          <w:szCs w:val="28"/>
        </w:rPr>
      </w:pPr>
    </w:p>
    <w:p w:rsidR="000B09D5" w:rsidRPr="000B09D5" w:rsidRDefault="000B09D5" w:rsidP="000B09D5">
      <w:pPr>
        <w:spacing w:after="0" w:line="240" w:lineRule="auto"/>
        <w:jc w:val="both"/>
        <w:rPr>
          <w:rFonts w:ascii="Times New Roman" w:hAnsi="Times New Roman" w:cs="Times New Roman"/>
          <w:sz w:val="28"/>
          <w:szCs w:val="28"/>
        </w:rPr>
      </w:pPr>
      <w:r w:rsidRPr="000B09D5">
        <w:rPr>
          <w:rFonts w:ascii="Times New Roman" w:hAnsi="Times New Roman" w:cs="Times New Roman"/>
          <w:sz w:val="28"/>
          <w:szCs w:val="28"/>
        </w:rPr>
        <w:t>3.</w:t>
      </w:r>
      <w:r w:rsidRPr="000B09D5">
        <w:rPr>
          <w:rFonts w:ascii="Times New Roman" w:hAnsi="Times New Roman" w:cs="Times New Roman"/>
          <w:sz w:val="28"/>
          <w:szCs w:val="28"/>
        </w:rPr>
        <w:tab/>
        <w:t>Настоящее Постановление вступает в силу после его официального опубликования (обнародования) на официальном сайте администрации муниципального района «</w:t>
      </w:r>
      <w:proofErr w:type="spellStart"/>
      <w:r w:rsidRPr="000B09D5">
        <w:rPr>
          <w:rFonts w:ascii="Times New Roman" w:hAnsi="Times New Roman" w:cs="Times New Roman"/>
          <w:sz w:val="28"/>
          <w:szCs w:val="28"/>
        </w:rPr>
        <w:t>Дульдургинский</w:t>
      </w:r>
      <w:proofErr w:type="spellEnd"/>
      <w:r w:rsidRPr="000B09D5">
        <w:rPr>
          <w:rFonts w:ascii="Times New Roman" w:hAnsi="Times New Roman" w:cs="Times New Roman"/>
          <w:sz w:val="28"/>
          <w:szCs w:val="28"/>
        </w:rPr>
        <w:t xml:space="preserve"> район» (http://duldurga.75.ru).</w:t>
      </w:r>
    </w:p>
    <w:p w:rsidR="000B09D5" w:rsidRPr="000B09D5" w:rsidRDefault="000B09D5" w:rsidP="000B09D5">
      <w:pPr>
        <w:spacing w:after="0" w:line="240" w:lineRule="auto"/>
        <w:jc w:val="both"/>
        <w:rPr>
          <w:rFonts w:ascii="Times New Roman" w:hAnsi="Times New Roman" w:cs="Times New Roman"/>
          <w:sz w:val="28"/>
          <w:szCs w:val="28"/>
        </w:rPr>
      </w:pPr>
      <w:r w:rsidRPr="000B09D5">
        <w:rPr>
          <w:rFonts w:ascii="Times New Roman" w:hAnsi="Times New Roman" w:cs="Times New Roman"/>
          <w:sz w:val="28"/>
          <w:szCs w:val="28"/>
        </w:rPr>
        <w:t>4.</w:t>
      </w:r>
      <w:r w:rsidRPr="000B09D5">
        <w:rPr>
          <w:rFonts w:ascii="Times New Roman" w:hAnsi="Times New Roman" w:cs="Times New Roman"/>
          <w:sz w:val="28"/>
          <w:szCs w:val="28"/>
        </w:rPr>
        <w:tab/>
      </w:r>
      <w:proofErr w:type="gramStart"/>
      <w:r w:rsidRPr="000B09D5">
        <w:rPr>
          <w:rFonts w:ascii="Times New Roman" w:hAnsi="Times New Roman" w:cs="Times New Roman"/>
          <w:sz w:val="28"/>
          <w:szCs w:val="28"/>
        </w:rPr>
        <w:t>Контроль за</w:t>
      </w:r>
      <w:proofErr w:type="gramEnd"/>
      <w:r w:rsidRPr="000B09D5">
        <w:rPr>
          <w:rFonts w:ascii="Times New Roman" w:hAnsi="Times New Roman" w:cs="Times New Roman"/>
          <w:sz w:val="28"/>
          <w:szCs w:val="28"/>
        </w:rPr>
        <w:t xml:space="preserve"> исполнением настоящего Постановления возложить на председателя комитета по социальной политике </w:t>
      </w:r>
      <w:proofErr w:type="spellStart"/>
      <w:r w:rsidRPr="000B09D5">
        <w:rPr>
          <w:rFonts w:ascii="Times New Roman" w:hAnsi="Times New Roman" w:cs="Times New Roman"/>
          <w:sz w:val="28"/>
          <w:szCs w:val="28"/>
        </w:rPr>
        <w:t>М.Б.Жамбалову</w:t>
      </w:r>
      <w:proofErr w:type="spellEnd"/>
    </w:p>
    <w:p w:rsidR="000B09D5" w:rsidRPr="000B09D5" w:rsidRDefault="000B09D5" w:rsidP="000B09D5">
      <w:pPr>
        <w:spacing w:after="0" w:line="240" w:lineRule="auto"/>
        <w:jc w:val="both"/>
        <w:rPr>
          <w:rFonts w:ascii="Times New Roman" w:hAnsi="Times New Roman" w:cs="Times New Roman"/>
          <w:sz w:val="28"/>
          <w:szCs w:val="28"/>
        </w:rPr>
      </w:pPr>
    </w:p>
    <w:p w:rsidR="000B09D5" w:rsidRPr="000B09D5" w:rsidRDefault="000B09D5" w:rsidP="000B09D5">
      <w:pPr>
        <w:spacing w:after="0" w:line="240" w:lineRule="auto"/>
        <w:jc w:val="both"/>
        <w:rPr>
          <w:rFonts w:ascii="Times New Roman" w:hAnsi="Times New Roman" w:cs="Times New Roman"/>
          <w:sz w:val="28"/>
          <w:szCs w:val="28"/>
        </w:rPr>
      </w:pPr>
    </w:p>
    <w:p w:rsidR="000B09D5" w:rsidRPr="000B09D5" w:rsidRDefault="000B09D5" w:rsidP="000B09D5">
      <w:pPr>
        <w:spacing w:after="0" w:line="240" w:lineRule="auto"/>
        <w:jc w:val="both"/>
        <w:rPr>
          <w:rFonts w:ascii="Times New Roman" w:hAnsi="Times New Roman" w:cs="Times New Roman"/>
          <w:sz w:val="28"/>
          <w:szCs w:val="28"/>
        </w:rPr>
      </w:pPr>
    </w:p>
    <w:p w:rsidR="000B09D5" w:rsidRPr="000B09D5" w:rsidRDefault="000B09D5" w:rsidP="000B09D5">
      <w:pPr>
        <w:spacing w:after="0" w:line="240" w:lineRule="auto"/>
        <w:jc w:val="both"/>
        <w:rPr>
          <w:rFonts w:ascii="Times New Roman" w:hAnsi="Times New Roman" w:cs="Times New Roman"/>
          <w:sz w:val="28"/>
          <w:szCs w:val="28"/>
        </w:rPr>
      </w:pPr>
    </w:p>
    <w:p w:rsidR="000B09D5" w:rsidRPr="000B09D5" w:rsidRDefault="00505B8F" w:rsidP="000B09D5">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И.о</w:t>
      </w:r>
      <w:proofErr w:type="spellEnd"/>
      <w:r>
        <w:rPr>
          <w:rFonts w:ascii="Times New Roman" w:hAnsi="Times New Roman" w:cs="Times New Roman"/>
          <w:sz w:val="28"/>
          <w:szCs w:val="28"/>
        </w:rPr>
        <w:t xml:space="preserve"> главы муниципального округа                                              </w:t>
      </w:r>
      <w:proofErr w:type="spellStart"/>
      <w:r>
        <w:rPr>
          <w:rFonts w:ascii="Times New Roman" w:hAnsi="Times New Roman" w:cs="Times New Roman"/>
          <w:sz w:val="28"/>
          <w:szCs w:val="28"/>
        </w:rPr>
        <w:t>Б.Б.Доржиев</w:t>
      </w:r>
      <w:proofErr w:type="spellEnd"/>
    </w:p>
    <w:p w:rsidR="000B09D5" w:rsidRPr="000B09D5" w:rsidRDefault="000B09D5" w:rsidP="000B09D5">
      <w:pPr>
        <w:spacing w:after="0" w:line="240" w:lineRule="auto"/>
        <w:jc w:val="both"/>
        <w:rPr>
          <w:rFonts w:ascii="Times New Roman" w:hAnsi="Times New Roman" w:cs="Times New Roman"/>
          <w:sz w:val="28"/>
          <w:szCs w:val="28"/>
        </w:rPr>
      </w:pPr>
    </w:p>
    <w:p w:rsidR="000B09D5" w:rsidRPr="000B09D5" w:rsidRDefault="000B09D5" w:rsidP="000B09D5">
      <w:pPr>
        <w:spacing w:after="0" w:line="240" w:lineRule="auto"/>
        <w:jc w:val="both"/>
        <w:rPr>
          <w:rFonts w:ascii="Times New Roman" w:hAnsi="Times New Roman" w:cs="Times New Roman"/>
          <w:sz w:val="28"/>
          <w:szCs w:val="28"/>
        </w:rPr>
      </w:pPr>
    </w:p>
    <w:p w:rsidR="000B09D5" w:rsidRPr="000B09D5" w:rsidRDefault="000B09D5" w:rsidP="000B09D5">
      <w:pPr>
        <w:spacing w:after="0" w:line="240" w:lineRule="auto"/>
        <w:jc w:val="both"/>
        <w:rPr>
          <w:rFonts w:ascii="Times New Roman" w:hAnsi="Times New Roman" w:cs="Times New Roman"/>
          <w:sz w:val="28"/>
          <w:szCs w:val="28"/>
        </w:rPr>
      </w:pPr>
    </w:p>
    <w:p w:rsidR="000B09D5" w:rsidRPr="000B09D5" w:rsidRDefault="000B09D5" w:rsidP="000B09D5">
      <w:pPr>
        <w:spacing w:after="0" w:line="240" w:lineRule="auto"/>
        <w:jc w:val="both"/>
        <w:rPr>
          <w:rFonts w:ascii="Times New Roman" w:hAnsi="Times New Roman" w:cs="Times New Roman"/>
          <w:sz w:val="28"/>
          <w:szCs w:val="28"/>
        </w:rPr>
      </w:pPr>
    </w:p>
    <w:p w:rsidR="000B09D5" w:rsidRPr="000B09D5" w:rsidRDefault="000B09D5" w:rsidP="000B09D5">
      <w:pPr>
        <w:spacing w:after="0" w:line="240" w:lineRule="auto"/>
        <w:jc w:val="both"/>
        <w:rPr>
          <w:rFonts w:ascii="Times New Roman" w:hAnsi="Times New Roman" w:cs="Times New Roman"/>
          <w:sz w:val="28"/>
          <w:szCs w:val="28"/>
        </w:rPr>
      </w:pPr>
    </w:p>
    <w:p w:rsidR="000B09D5" w:rsidRPr="000B09D5" w:rsidRDefault="000B09D5" w:rsidP="000B09D5">
      <w:pPr>
        <w:spacing w:after="0" w:line="240" w:lineRule="auto"/>
        <w:jc w:val="both"/>
        <w:rPr>
          <w:rFonts w:ascii="Times New Roman" w:hAnsi="Times New Roman" w:cs="Times New Roman"/>
          <w:sz w:val="28"/>
          <w:szCs w:val="28"/>
        </w:rPr>
      </w:pPr>
    </w:p>
    <w:p w:rsidR="000B09D5" w:rsidRPr="000B09D5" w:rsidRDefault="000B09D5" w:rsidP="000B09D5">
      <w:pPr>
        <w:spacing w:after="0" w:line="240" w:lineRule="auto"/>
        <w:jc w:val="both"/>
        <w:rPr>
          <w:rFonts w:ascii="Times New Roman" w:hAnsi="Times New Roman" w:cs="Times New Roman"/>
          <w:sz w:val="28"/>
          <w:szCs w:val="28"/>
        </w:rPr>
      </w:pPr>
    </w:p>
    <w:p w:rsidR="000B09D5" w:rsidRPr="000B09D5" w:rsidRDefault="000B09D5" w:rsidP="000B09D5">
      <w:pPr>
        <w:spacing w:after="0" w:line="240" w:lineRule="auto"/>
        <w:jc w:val="both"/>
        <w:rPr>
          <w:rFonts w:ascii="Times New Roman" w:hAnsi="Times New Roman" w:cs="Times New Roman"/>
          <w:sz w:val="28"/>
          <w:szCs w:val="28"/>
        </w:rPr>
      </w:pPr>
    </w:p>
    <w:p w:rsidR="000B09D5" w:rsidRPr="000B09D5" w:rsidRDefault="000B09D5" w:rsidP="000B09D5">
      <w:pPr>
        <w:spacing w:after="0" w:line="240" w:lineRule="auto"/>
        <w:jc w:val="both"/>
        <w:rPr>
          <w:rFonts w:ascii="Times New Roman" w:hAnsi="Times New Roman" w:cs="Times New Roman"/>
          <w:sz w:val="28"/>
          <w:szCs w:val="28"/>
        </w:rPr>
      </w:pPr>
    </w:p>
    <w:p w:rsidR="000B09D5" w:rsidRPr="000B09D5" w:rsidRDefault="000B09D5" w:rsidP="000B09D5">
      <w:pPr>
        <w:spacing w:after="0" w:line="240" w:lineRule="auto"/>
        <w:jc w:val="both"/>
        <w:rPr>
          <w:rFonts w:ascii="Times New Roman" w:hAnsi="Times New Roman" w:cs="Times New Roman"/>
          <w:sz w:val="28"/>
          <w:szCs w:val="28"/>
        </w:rPr>
      </w:pPr>
    </w:p>
    <w:p w:rsidR="000B09D5" w:rsidRPr="000B09D5" w:rsidRDefault="000B09D5" w:rsidP="000B09D5">
      <w:pPr>
        <w:spacing w:after="0" w:line="240" w:lineRule="auto"/>
        <w:jc w:val="both"/>
        <w:rPr>
          <w:rFonts w:ascii="Times New Roman" w:hAnsi="Times New Roman" w:cs="Times New Roman"/>
          <w:sz w:val="28"/>
          <w:szCs w:val="28"/>
        </w:rPr>
      </w:pPr>
    </w:p>
    <w:p w:rsidR="000B09D5" w:rsidRPr="000B09D5" w:rsidRDefault="000B09D5" w:rsidP="000B09D5">
      <w:pPr>
        <w:spacing w:after="0" w:line="240" w:lineRule="auto"/>
        <w:jc w:val="both"/>
        <w:rPr>
          <w:rFonts w:ascii="Times New Roman" w:hAnsi="Times New Roman" w:cs="Times New Roman"/>
          <w:sz w:val="28"/>
          <w:szCs w:val="28"/>
        </w:rPr>
      </w:pPr>
    </w:p>
    <w:p w:rsidR="000B09D5" w:rsidRDefault="000B09D5" w:rsidP="000B09D5">
      <w:pPr>
        <w:spacing w:after="0" w:line="240" w:lineRule="auto"/>
        <w:jc w:val="both"/>
        <w:rPr>
          <w:rFonts w:ascii="Times New Roman" w:hAnsi="Times New Roman" w:cs="Times New Roman"/>
          <w:sz w:val="28"/>
          <w:szCs w:val="28"/>
        </w:rPr>
      </w:pPr>
    </w:p>
    <w:p w:rsidR="00505B8F" w:rsidRPr="000B09D5" w:rsidRDefault="00505B8F" w:rsidP="000B09D5">
      <w:pPr>
        <w:spacing w:after="0" w:line="240" w:lineRule="auto"/>
        <w:jc w:val="both"/>
        <w:rPr>
          <w:rFonts w:ascii="Times New Roman" w:hAnsi="Times New Roman" w:cs="Times New Roman"/>
          <w:sz w:val="28"/>
          <w:szCs w:val="28"/>
        </w:rPr>
      </w:pPr>
    </w:p>
    <w:p w:rsidR="00341B19" w:rsidRDefault="00341B19" w:rsidP="00CE36B1">
      <w:pPr>
        <w:spacing w:after="0" w:line="240" w:lineRule="auto"/>
        <w:jc w:val="right"/>
        <w:rPr>
          <w:rFonts w:ascii="Times New Roman" w:hAnsi="Times New Roman" w:cs="Times New Roman"/>
          <w:szCs w:val="28"/>
        </w:rPr>
      </w:pPr>
    </w:p>
    <w:p w:rsidR="00505B8F" w:rsidRDefault="00505B8F" w:rsidP="00CE36B1">
      <w:pPr>
        <w:spacing w:after="0" w:line="240" w:lineRule="auto"/>
        <w:jc w:val="right"/>
        <w:rPr>
          <w:rFonts w:ascii="Times New Roman" w:hAnsi="Times New Roman" w:cs="Times New Roman"/>
          <w:szCs w:val="28"/>
        </w:rPr>
      </w:pPr>
      <w:r>
        <w:rPr>
          <w:rFonts w:ascii="Times New Roman" w:hAnsi="Times New Roman" w:cs="Times New Roman"/>
          <w:szCs w:val="28"/>
        </w:rPr>
        <w:t>Приложение 1.</w:t>
      </w:r>
    </w:p>
    <w:p w:rsidR="00CE36B1" w:rsidRPr="00AE0C68" w:rsidRDefault="00CE36B1" w:rsidP="00CE36B1">
      <w:pPr>
        <w:spacing w:after="0" w:line="240" w:lineRule="auto"/>
        <w:jc w:val="right"/>
        <w:rPr>
          <w:rFonts w:ascii="Times New Roman" w:hAnsi="Times New Roman" w:cs="Times New Roman"/>
          <w:szCs w:val="28"/>
        </w:rPr>
      </w:pPr>
      <w:r w:rsidRPr="00AE0C68">
        <w:rPr>
          <w:rFonts w:ascii="Times New Roman" w:hAnsi="Times New Roman" w:cs="Times New Roman"/>
          <w:szCs w:val="28"/>
        </w:rPr>
        <w:t>Утвержден</w:t>
      </w:r>
    </w:p>
    <w:p w:rsidR="00CE36B1" w:rsidRPr="00AE0C68" w:rsidRDefault="00D2351A" w:rsidP="00CE36B1">
      <w:pPr>
        <w:spacing w:after="0" w:line="240" w:lineRule="auto"/>
        <w:jc w:val="right"/>
        <w:rPr>
          <w:rFonts w:ascii="Times New Roman" w:hAnsi="Times New Roman" w:cs="Times New Roman"/>
          <w:szCs w:val="28"/>
        </w:rPr>
      </w:pPr>
      <w:r>
        <w:rPr>
          <w:rFonts w:ascii="Times New Roman" w:hAnsi="Times New Roman" w:cs="Times New Roman"/>
          <w:szCs w:val="28"/>
        </w:rPr>
        <w:t>постановлением а</w:t>
      </w:r>
      <w:r w:rsidR="00CE36B1" w:rsidRPr="00AE0C68">
        <w:rPr>
          <w:rFonts w:ascii="Times New Roman" w:hAnsi="Times New Roman" w:cs="Times New Roman"/>
          <w:szCs w:val="28"/>
        </w:rPr>
        <w:t>дминистрации</w:t>
      </w:r>
    </w:p>
    <w:p w:rsidR="00CE36B1" w:rsidRPr="00AE0C68" w:rsidRDefault="00CE36B1" w:rsidP="00CE36B1">
      <w:pPr>
        <w:spacing w:after="0" w:line="240" w:lineRule="auto"/>
        <w:jc w:val="right"/>
        <w:rPr>
          <w:rFonts w:ascii="Times New Roman" w:hAnsi="Times New Roman" w:cs="Times New Roman"/>
          <w:szCs w:val="28"/>
        </w:rPr>
      </w:pPr>
      <w:r w:rsidRPr="00AE0C68">
        <w:rPr>
          <w:rFonts w:ascii="Times New Roman" w:hAnsi="Times New Roman" w:cs="Times New Roman"/>
          <w:szCs w:val="28"/>
        </w:rPr>
        <w:t>муниципального района</w:t>
      </w:r>
    </w:p>
    <w:p w:rsidR="00CE36B1" w:rsidRPr="00AE0C68" w:rsidRDefault="001222FA" w:rsidP="00CE36B1">
      <w:pPr>
        <w:spacing w:after="0" w:line="240" w:lineRule="auto"/>
        <w:jc w:val="right"/>
        <w:rPr>
          <w:rFonts w:ascii="Times New Roman" w:hAnsi="Times New Roman" w:cs="Times New Roman"/>
          <w:szCs w:val="28"/>
        </w:rPr>
      </w:pPr>
      <w:r>
        <w:rPr>
          <w:rFonts w:ascii="Times New Roman" w:hAnsi="Times New Roman" w:cs="Times New Roman"/>
          <w:szCs w:val="28"/>
        </w:rPr>
        <w:t>от __.02.2026</w:t>
      </w:r>
      <w:r w:rsidR="00CE36B1">
        <w:rPr>
          <w:rFonts w:ascii="Times New Roman" w:hAnsi="Times New Roman" w:cs="Times New Roman"/>
          <w:szCs w:val="28"/>
        </w:rPr>
        <w:t xml:space="preserve">   № _____</w:t>
      </w:r>
    </w:p>
    <w:p w:rsidR="00C23809" w:rsidRDefault="00C23809" w:rsidP="00AE0C68">
      <w:pPr>
        <w:spacing w:after="0" w:line="240" w:lineRule="auto"/>
        <w:jc w:val="right"/>
        <w:rPr>
          <w:rFonts w:ascii="Times New Roman" w:hAnsi="Times New Roman" w:cs="Times New Roman"/>
          <w:szCs w:val="28"/>
        </w:rPr>
      </w:pPr>
    </w:p>
    <w:p w:rsidR="00C23809" w:rsidRPr="00C23809" w:rsidRDefault="00C23809" w:rsidP="00AE0C68">
      <w:pPr>
        <w:spacing w:after="0" w:line="240" w:lineRule="auto"/>
        <w:jc w:val="right"/>
        <w:rPr>
          <w:rFonts w:ascii="Times New Roman" w:hAnsi="Times New Roman" w:cs="Times New Roman"/>
          <w:sz w:val="28"/>
          <w:szCs w:val="28"/>
        </w:rPr>
      </w:pPr>
    </w:p>
    <w:p w:rsidR="00C23809" w:rsidRPr="00CE36B1" w:rsidRDefault="00C23809" w:rsidP="00C23809">
      <w:pPr>
        <w:shd w:val="clear" w:color="auto" w:fill="FFFFFF"/>
        <w:spacing w:after="0" w:line="240" w:lineRule="auto"/>
        <w:jc w:val="center"/>
        <w:rPr>
          <w:rFonts w:ascii="Times New Roman" w:eastAsia="Times New Roman" w:hAnsi="Times New Roman" w:cs="Times New Roman"/>
          <w:b/>
          <w:color w:val="1E1D1E"/>
          <w:sz w:val="28"/>
          <w:szCs w:val="28"/>
          <w:lang w:eastAsia="ru-RU"/>
        </w:rPr>
      </w:pPr>
      <w:r w:rsidRPr="00CE36B1">
        <w:rPr>
          <w:rFonts w:ascii="Times New Roman" w:eastAsia="Times New Roman" w:hAnsi="Times New Roman" w:cs="Times New Roman"/>
          <w:b/>
          <w:color w:val="1E1D1E"/>
          <w:sz w:val="28"/>
          <w:szCs w:val="28"/>
          <w:lang w:eastAsia="ru-RU"/>
        </w:rPr>
        <w:t>Порядок</w:t>
      </w:r>
    </w:p>
    <w:p w:rsidR="00CE36B1" w:rsidRPr="00CE36B1" w:rsidRDefault="00C23809" w:rsidP="00CE36B1">
      <w:pPr>
        <w:shd w:val="clear" w:color="auto" w:fill="FFFFFF"/>
        <w:spacing w:after="0" w:line="240" w:lineRule="auto"/>
        <w:jc w:val="center"/>
        <w:rPr>
          <w:rFonts w:ascii="Times New Roman" w:eastAsia="Times New Roman" w:hAnsi="Times New Roman" w:cs="Times New Roman"/>
          <w:b/>
          <w:color w:val="1E1D1E"/>
          <w:sz w:val="28"/>
          <w:szCs w:val="28"/>
          <w:lang w:eastAsia="ru-RU"/>
        </w:rPr>
      </w:pPr>
      <w:r w:rsidRPr="00CE36B1">
        <w:rPr>
          <w:rFonts w:ascii="Times New Roman" w:eastAsia="Times New Roman" w:hAnsi="Times New Roman" w:cs="Times New Roman"/>
          <w:b/>
          <w:color w:val="1E1D1E"/>
          <w:sz w:val="28"/>
          <w:szCs w:val="28"/>
          <w:lang w:eastAsia="ru-RU"/>
        </w:rPr>
        <w:t>Проведения оценки последствий решения о реконструкции</w:t>
      </w:r>
      <w:r w:rsidR="00CE36B1" w:rsidRPr="00CE36B1">
        <w:rPr>
          <w:rFonts w:ascii="Times New Roman" w:eastAsia="Times New Roman" w:hAnsi="Times New Roman" w:cs="Times New Roman"/>
          <w:b/>
          <w:color w:val="1E1D1E"/>
          <w:sz w:val="28"/>
          <w:szCs w:val="28"/>
          <w:lang w:eastAsia="ru-RU"/>
        </w:rPr>
        <w:t xml:space="preserve">, </w:t>
      </w:r>
      <w:proofErr w:type="spellStart"/>
      <w:r w:rsidR="00CE36B1" w:rsidRPr="00CE36B1">
        <w:rPr>
          <w:rFonts w:ascii="Times New Roman" w:eastAsia="Times New Roman" w:hAnsi="Times New Roman" w:cs="Times New Roman"/>
          <w:b/>
          <w:color w:val="1E1D1E"/>
          <w:sz w:val="28"/>
          <w:szCs w:val="28"/>
          <w:lang w:eastAsia="ru-RU"/>
        </w:rPr>
        <w:t>модернизации</w:t>
      </w:r>
      <w:proofErr w:type="gramStart"/>
      <w:r w:rsidR="00CE36B1" w:rsidRPr="00CE36B1">
        <w:rPr>
          <w:rFonts w:ascii="Times New Roman" w:eastAsia="Times New Roman" w:hAnsi="Times New Roman" w:cs="Times New Roman"/>
          <w:b/>
          <w:color w:val="1E1D1E"/>
          <w:sz w:val="28"/>
          <w:szCs w:val="28"/>
          <w:lang w:eastAsia="ru-RU"/>
        </w:rPr>
        <w:t>,о</w:t>
      </w:r>
      <w:proofErr w:type="gramEnd"/>
      <w:r w:rsidR="00CE36B1" w:rsidRPr="00CE36B1">
        <w:rPr>
          <w:rFonts w:ascii="Times New Roman" w:eastAsia="Times New Roman" w:hAnsi="Times New Roman" w:cs="Times New Roman"/>
          <w:b/>
          <w:color w:val="1E1D1E"/>
          <w:sz w:val="28"/>
          <w:szCs w:val="28"/>
          <w:lang w:eastAsia="ru-RU"/>
        </w:rPr>
        <w:t>б</w:t>
      </w:r>
      <w:proofErr w:type="spellEnd"/>
      <w:r w:rsidR="00CE36B1" w:rsidRPr="00CE36B1">
        <w:rPr>
          <w:rFonts w:ascii="Times New Roman" w:eastAsia="Times New Roman" w:hAnsi="Times New Roman" w:cs="Times New Roman"/>
          <w:b/>
          <w:color w:val="1E1D1E"/>
          <w:sz w:val="28"/>
          <w:szCs w:val="28"/>
          <w:lang w:eastAsia="ru-RU"/>
        </w:rPr>
        <w:t xml:space="preserve"> изменении назначения  или о ликвидации объекта социальной инфраструктуры для детей, являющейся муниципальной собственностью </w:t>
      </w:r>
    </w:p>
    <w:p w:rsidR="00CE36B1" w:rsidRPr="00CE36B1" w:rsidRDefault="00CE36B1" w:rsidP="00CE36B1">
      <w:pPr>
        <w:shd w:val="clear" w:color="auto" w:fill="FFFFFF"/>
        <w:spacing w:after="0" w:line="240" w:lineRule="auto"/>
        <w:jc w:val="center"/>
        <w:rPr>
          <w:rFonts w:ascii="Times New Roman" w:eastAsia="Times New Roman" w:hAnsi="Times New Roman" w:cs="Times New Roman"/>
          <w:b/>
          <w:color w:val="1E1D1E"/>
          <w:sz w:val="28"/>
          <w:szCs w:val="28"/>
          <w:lang w:eastAsia="ru-RU"/>
        </w:rPr>
      </w:pPr>
    </w:p>
    <w:p w:rsidR="00C23809" w:rsidRPr="00CE36B1" w:rsidRDefault="00C23809" w:rsidP="00CE36B1">
      <w:pPr>
        <w:pStyle w:val="a5"/>
        <w:numPr>
          <w:ilvl w:val="0"/>
          <w:numId w:val="1"/>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CE36B1">
        <w:rPr>
          <w:rFonts w:ascii="Times New Roman" w:eastAsia="Times New Roman" w:hAnsi="Times New Roman" w:cs="Times New Roman"/>
          <w:color w:val="1E1D1E"/>
          <w:sz w:val="28"/>
          <w:szCs w:val="28"/>
          <w:lang w:eastAsia="ru-RU"/>
        </w:rPr>
        <w:t>Настоящий Порядок устанавливает порядок проведения органами местного самоуправления муниципального района</w:t>
      </w:r>
      <w:r w:rsidR="00CE36B1">
        <w:rPr>
          <w:rFonts w:ascii="Times New Roman" w:eastAsia="Times New Roman" w:hAnsi="Times New Roman" w:cs="Times New Roman"/>
          <w:color w:val="1E1D1E"/>
          <w:sz w:val="28"/>
          <w:szCs w:val="28"/>
          <w:lang w:eastAsia="ru-RU"/>
        </w:rPr>
        <w:t xml:space="preserve"> «</w:t>
      </w:r>
      <w:proofErr w:type="spellStart"/>
      <w:r w:rsidR="00CE36B1">
        <w:rPr>
          <w:rFonts w:ascii="Times New Roman" w:eastAsia="Times New Roman" w:hAnsi="Times New Roman" w:cs="Times New Roman"/>
          <w:color w:val="1E1D1E"/>
          <w:sz w:val="28"/>
          <w:szCs w:val="28"/>
          <w:lang w:eastAsia="ru-RU"/>
        </w:rPr>
        <w:t>Дульдургинский</w:t>
      </w:r>
      <w:proofErr w:type="spellEnd"/>
      <w:r w:rsidR="00CE36B1">
        <w:rPr>
          <w:rFonts w:ascii="Times New Roman" w:eastAsia="Times New Roman" w:hAnsi="Times New Roman" w:cs="Times New Roman"/>
          <w:color w:val="1E1D1E"/>
          <w:sz w:val="28"/>
          <w:szCs w:val="28"/>
          <w:lang w:eastAsia="ru-RU"/>
        </w:rPr>
        <w:t xml:space="preserve"> район»</w:t>
      </w:r>
      <w:r w:rsidRPr="00CE36B1">
        <w:rPr>
          <w:rFonts w:ascii="Times New Roman" w:eastAsia="Times New Roman" w:hAnsi="Times New Roman" w:cs="Times New Roman"/>
          <w:color w:val="1E1D1E"/>
          <w:sz w:val="28"/>
          <w:szCs w:val="28"/>
          <w:lang w:eastAsia="ru-RU"/>
        </w:rPr>
        <w:t xml:space="preserve"> (далее </w:t>
      </w:r>
      <w:r w:rsidR="00505B8F">
        <w:rPr>
          <w:rFonts w:ascii="Times New Roman" w:eastAsia="Times New Roman" w:hAnsi="Times New Roman" w:cs="Times New Roman"/>
          <w:color w:val="1E1D1E"/>
          <w:sz w:val="28"/>
          <w:szCs w:val="28"/>
          <w:lang w:eastAsia="ru-RU"/>
        </w:rPr>
        <w:t>–</w:t>
      </w:r>
      <w:r w:rsidRPr="00CE36B1">
        <w:rPr>
          <w:rFonts w:ascii="Times New Roman" w:eastAsia="Times New Roman" w:hAnsi="Times New Roman" w:cs="Times New Roman"/>
          <w:color w:val="1E1D1E"/>
          <w:sz w:val="28"/>
          <w:szCs w:val="28"/>
          <w:lang w:eastAsia="ru-RU"/>
        </w:rPr>
        <w:t xml:space="preserve"> уполномоченный орган) оценки последствий принятия решения о реконструкции, модернизации, об изменении назначения или о ликвидации объекта социальной инфраструктуры для детей, являющегося муниципальной собственностью (далее </w:t>
      </w:r>
      <w:r w:rsidR="00505B8F">
        <w:rPr>
          <w:rFonts w:ascii="Times New Roman" w:eastAsia="Times New Roman" w:hAnsi="Times New Roman" w:cs="Times New Roman"/>
          <w:color w:val="1E1D1E"/>
          <w:sz w:val="28"/>
          <w:szCs w:val="28"/>
          <w:lang w:eastAsia="ru-RU"/>
        </w:rPr>
        <w:t>–</w:t>
      </w:r>
      <w:r w:rsidRPr="00CE36B1">
        <w:rPr>
          <w:rFonts w:ascii="Times New Roman" w:eastAsia="Times New Roman" w:hAnsi="Times New Roman" w:cs="Times New Roman"/>
          <w:color w:val="1E1D1E"/>
          <w:sz w:val="28"/>
          <w:szCs w:val="28"/>
          <w:lang w:eastAsia="ru-RU"/>
        </w:rPr>
        <w:t xml:space="preserve"> оценка последствий принятия решения), включая критерии этой оценки.</w:t>
      </w:r>
    </w:p>
    <w:p w:rsidR="00C23809" w:rsidRPr="00C23809" w:rsidRDefault="00C23809" w:rsidP="00C23809">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1E1D1E"/>
          <w:sz w:val="28"/>
          <w:szCs w:val="28"/>
          <w:lang w:eastAsia="ru-RU"/>
        </w:rPr>
      </w:pPr>
      <w:proofErr w:type="gramStart"/>
      <w:r w:rsidRPr="00C23809">
        <w:rPr>
          <w:rFonts w:ascii="Times New Roman" w:eastAsia="Times New Roman" w:hAnsi="Times New Roman" w:cs="Times New Roman"/>
          <w:color w:val="1E1D1E"/>
          <w:sz w:val="28"/>
          <w:szCs w:val="28"/>
          <w:lang w:eastAsia="ru-RU"/>
        </w:rPr>
        <w:t>Настоящий Порядок разработан в целях реализации </w:t>
      </w:r>
      <w:hyperlink r:id="rId8" w:history="1">
        <w:r w:rsidRPr="00C23809">
          <w:rPr>
            <w:rFonts w:ascii="Times New Roman" w:eastAsia="Times New Roman" w:hAnsi="Times New Roman" w:cs="Times New Roman"/>
            <w:sz w:val="28"/>
            <w:szCs w:val="28"/>
            <w:lang w:eastAsia="ru-RU"/>
          </w:rPr>
          <w:t>пункта 2 статьи 13</w:t>
        </w:r>
      </w:hyperlink>
      <w:r w:rsidRPr="00C23809">
        <w:rPr>
          <w:rFonts w:ascii="Times New Roman" w:eastAsia="Times New Roman" w:hAnsi="Times New Roman" w:cs="Times New Roman"/>
          <w:sz w:val="28"/>
          <w:szCs w:val="28"/>
          <w:lang w:eastAsia="ru-RU"/>
        </w:rPr>
        <w:t> </w:t>
      </w:r>
      <w:r w:rsidRPr="00C23809">
        <w:rPr>
          <w:rFonts w:ascii="Times New Roman" w:eastAsia="Times New Roman" w:hAnsi="Times New Roman" w:cs="Times New Roman"/>
          <w:color w:val="1E1D1E"/>
          <w:sz w:val="28"/>
          <w:szCs w:val="28"/>
          <w:lang w:eastAsia="ru-RU"/>
        </w:rPr>
        <w:t xml:space="preserve">Федерального закона от 24 июля 1998 года N 124-ФЗ </w:t>
      </w:r>
      <w:r w:rsidR="00505B8F">
        <w:rPr>
          <w:rFonts w:ascii="Times New Roman" w:eastAsia="Times New Roman" w:hAnsi="Times New Roman" w:cs="Times New Roman"/>
          <w:color w:val="1E1D1E"/>
          <w:sz w:val="28"/>
          <w:szCs w:val="28"/>
          <w:lang w:eastAsia="ru-RU"/>
        </w:rPr>
        <w:t>«</w:t>
      </w:r>
      <w:r w:rsidRPr="00C23809">
        <w:rPr>
          <w:rFonts w:ascii="Times New Roman" w:eastAsia="Times New Roman" w:hAnsi="Times New Roman" w:cs="Times New Roman"/>
          <w:color w:val="1E1D1E"/>
          <w:sz w:val="28"/>
          <w:szCs w:val="28"/>
          <w:lang w:eastAsia="ru-RU"/>
        </w:rPr>
        <w:t>Об основных гарантиях прав ребенка в Российской Федерации</w:t>
      </w:r>
      <w:r w:rsidR="00505B8F">
        <w:rPr>
          <w:rFonts w:ascii="Times New Roman" w:eastAsia="Times New Roman" w:hAnsi="Times New Roman" w:cs="Times New Roman"/>
          <w:color w:val="1E1D1E"/>
          <w:sz w:val="28"/>
          <w:szCs w:val="28"/>
          <w:lang w:eastAsia="ru-RU"/>
        </w:rPr>
        <w:t>»</w:t>
      </w:r>
      <w:r w:rsidR="00474EA3">
        <w:rPr>
          <w:rFonts w:ascii="Times New Roman" w:eastAsia="Times New Roman" w:hAnsi="Times New Roman" w:cs="Times New Roman"/>
          <w:color w:val="1E1D1E"/>
          <w:sz w:val="28"/>
          <w:szCs w:val="28"/>
          <w:lang w:eastAsia="ru-RU"/>
        </w:rPr>
        <w:t xml:space="preserve"> </w:t>
      </w:r>
      <w:r w:rsidR="00474EA3" w:rsidRPr="00F82475">
        <w:rPr>
          <w:rFonts w:ascii="Times New Roman" w:hAnsi="Times New Roman" w:cs="Times New Roman"/>
          <w:sz w:val="28"/>
          <w:szCs w:val="28"/>
        </w:rPr>
        <w:t xml:space="preserve">(в ред. </w:t>
      </w:r>
      <w:r w:rsidR="00505B8F" w:rsidRPr="00F82475">
        <w:rPr>
          <w:rFonts w:ascii="Times New Roman" w:hAnsi="Times New Roman" w:cs="Times New Roman"/>
          <w:sz w:val="28"/>
          <w:szCs w:val="28"/>
        </w:rPr>
        <w:t>О</w:t>
      </w:r>
      <w:r w:rsidR="00474EA3" w:rsidRPr="00F82475">
        <w:rPr>
          <w:rFonts w:ascii="Times New Roman" w:hAnsi="Times New Roman" w:cs="Times New Roman"/>
          <w:sz w:val="28"/>
          <w:szCs w:val="28"/>
        </w:rPr>
        <w:t>т 28.04.2023</w:t>
      </w:r>
      <w:r w:rsidR="00474EA3">
        <w:rPr>
          <w:sz w:val="28"/>
          <w:szCs w:val="28"/>
        </w:rPr>
        <w:t xml:space="preserve"> г)</w:t>
      </w:r>
      <w:r w:rsidRPr="00C23809">
        <w:rPr>
          <w:rFonts w:ascii="Times New Roman" w:eastAsia="Times New Roman" w:hAnsi="Times New Roman" w:cs="Times New Roman"/>
          <w:color w:val="1E1D1E"/>
          <w:sz w:val="28"/>
          <w:szCs w:val="28"/>
          <w:lang w:eastAsia="ru-RU"/>
        </w:rPr>
        <w:t xml:space="preserve"> и применяется в отношении объекта социальной инфраструктуры для детей, являющегося муниципальной собственностью, планируемого к реконструкции, модернизации, изменению назначения или ликвидации (далее </w:t>
      </w:r>
      <w:r w:rsidR="00505B8F">
        <w:rPr>
          <w:rFonts w:ascii="Times New Roman" w:eastAsia="Times New Roman" w:hAnsi="Times New Roman" w:cs="Times New Roman"/>
          <w:color w:val="1E1D1E"/>
          <w:sz w:val="28"/>
          <w:szCs w:val="28"/>
          <w:lang w:eastAsia="ru-RU"/>
        </w:rPr>
        <w:t>–</w:t>
      </w:r>
      <w:r w:rsidRPr="00C23809">
        <w:rPr>
          <w:rFonts w:ascii="Times New Roman" w:eastAsia="Times New Roman" w:hAnsi="Times New Roman" w:cs="Times New Roman"/>
          <w:color w:val="1E1D1E"/>
          <w:sz w:val="28"/>
          <w:szCs w:val="28"/>
          <w:lang w:eastAsia="ru-RU"/>
        </w:rPr>
        <w:t xml:space="preserve"> объект социальной инфраструктуры).</w:t>
      </w:r>
      <w:proofErr w:type="gramEnd"/>
    </w:p>
    <w:p w:rsidR="00C23809" w:rsidRPr="00474EA3" w:rsidRDefault="00474EA3" w:rsidP="00C23809">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1E1D1E"/>
          <w:sz w:val="28"/>
          <w:szCs w:val="28"/>
          <w:lang w:eastAsia="ru-RU"/>
        </w:rPr>
      </w:pPr>
      <w:proofErr w:type="gramStart"/>
      <w:r w:rsidRPr="00474EA3">
        <w:rPr>
          <w:rFonts w:ascii="Times New Roman" w:hAnsi="Times New Roman" w:cs="Times New Roman"/>
          <w:color w:val="000000"/>
          <w:sz w:val="28"/>
          <w:szCs w:val="28"/>
          <w:shd w:val="clear" w:color="auto" w:fill="FFFFFF"/>
        </w:rPr>
        <w:t>Р</w:t>
      </w:r>
      <w:r>
        <w:rPr>
          <w:rFonts w:ascii="Times New Roman" w:hAnsi="Times New Roman" w:cs="Times New Roman"/>
          <w:color w:val="000000"/>
          <w:sz w:val="28"/>
          <w:szCs w:val="28"/>
          <w:shd w:val="clear" w:color="auto" w:fill="FFFFFF"/>
        </w:rPr>
        <w:t>ешение</w:t>
      </w:r>
      <w:r w:rsidRPr="00474EA3">
        <w:rPr>
          <w:rFonts w:ascii="Times New Roman" w:hAnsi="Times New Roman" w:cs="Times New Roman"/>
          <w:color w:val="000000"/>
          <w:sz w:val="28"/>
          <w:szCs w:val="28"/>
          <w:shd w:val="clear" w:color="auto" w:fill="FFFFFF"/>
        </w:rPr>
        <w:t xml:space="preserve"> о реконструкции, модернизации, об изменении назначения или о ликвидации объекта социальной инфраструктуры для детей, являющегося муниципальной собственностью</w:t>
      </w:r>
      <w:r>
        <w:rPr>
          <w:rFonts w:ascii="Times New Roman" w:hAnsi="Times New Roman" w:cs="Times New Roman"/>
          <w:color w:val="000000"/>
          <w:sz w:val="28"/>
          <w:szCs w:val="28"/>
          <w:shd w:val="clear" w:color="auto" w:fill="FFFFFF"/>
        </w:rPr>
        <w:t xml:space="preserve"> </w:t>
      </w:r>
      <w:r w:rsidRPr="00474EA3">
        <w:rPr>
          <w:rFonts w:ascii="Times New Roman" w:hAnsi="Times New Roman" w:cs="Times New Roman"/>
          <w:color w:val="000000"/>
          <w:sz w:val="28"/>
          <w:szCs w:val="28"/>
          <w:shd w:val="clear" w:color="auto" w:fill="FFFFFF"/>
        </w:rPr>
        <w:t>допускается на основании положительного заключения комиссии по оценке последствий такого решения для обеспечения жизнедеятельности, образования, развития, отдыха и оздоровления детей, оказания им медицинской помощи, профилактики заболеваний у детей, их социальной защиты и социального обслуживания.</w:t>
      </w:r>
      <w:proofErr w:type="gramEnd"/>
    </w:p>
    <w:p w:rsidR="00474EA3" w:rsidRPr="00B60ADC" w:rsidRDefault="00474EA3" w:rsidP="00C23809">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1E1D1E"/>
          <w:sz w:val="28"/>
          <w:szCs w:val="28"/>
          <w:lang w:eastAsia="ru-RU"/>
        </w:rPr>
      </w:pPr>
      <w:r w:rsidRPr="00474EA3">
        <w:rPr>
          <w:rFonts w:ascii="Times New Roman" w:hAnsi="Times New Roman" w:cs="Times New Roman"/>
          <w:color w:val="000000"/>
          <w:sz w:val="28"/>
          <w:szCs w:val="28"/>
          <w:shd w:val="clear" w:color="auto" w:fill="FFFFFF"/>
        </w:rPr>
        <w:t>Изменение назначения или ликвидация объекта социальной инфраструктуры для детей, являющегося государственной или муниципальной собственностью, допускается в случаях, установленных Правительством Российской Федерации.</w:t>
      </w:r>
    </w:p>
    <w:p w:rsidR="00B60ADC" w:rsidRPr="00474EA3" w:rsidRDefault="00B60ADC" w:rsidP="00C23809">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1E1D1E"/>
          <w:sz w:val="28"/>
          <w:szCs w:val="28"/>
          <w:lang w:eastAsia="ru-RU"/>
        </w:rPr>
      </w:pPr>
      <w:proofErr w:type="gramStart"/>
      <w:r w:rsidRPr="00B60ADC">
        <w:rPr>
          <w:rFonts w:ascii="Times New Roman" w:hAnsi="Times New Roman" w:cs="Times New Roman"/>
          <w:color w:val="000000"/>
          <w:sz w:val="28"/>
          <w:szCs w:val="28"/>
          <w:shd w:val="clear" w:color="auto" w:fill="FFFFFF"/>
        </w:rPr>
        <w:t xml:space="preserve">Принятие органом местного самоуправления решения о ликвидации муниципальной организации, образующей социальную инфраструктуру для детей, допускается в случае отсутствия в имущественном комплексе такой организации </w:t>
      </w:r>
      <w:r w:rsidRPr="00B60ADC">
        <w:rPr>
          <w:rFonts w:ascii="Times New Roman" w:hAnsi="Times New Roman" w:cs="Times New Roman"/>
          <w:color w:val="000000"/>
          <w:sz w:val="28"/>
          <w:szCs w:val="30"/>
          <w:shd w:val="clear" w:color="auto" w:fill="FFFFFF"/>
        </w:rPr>
        <w:t>объектов социальной</w:t>
      </w:r>
      <w:r w:rsidRPr="00B60ADC">
        <w:rPr>
          <w:color w:val="000000"/>
          <w:sz w:val="28"/>
          <w:szCs w:val="30"/>
          <w:shd w:val="clear" w:color="auto" w:fill="FFFFFF"/>
        </w:rPr>
        <w:t xml:space="preserve"> </w:t>
      </w:r>
      <w:r w:rsidRPr="00B60ADC">
        <w:rPr>
          <w:rFonts w:ascii="Times New Roman" w:hAnsi="Times New Roman" w:cs="Times New Roman"/>
          <w:color w:val="000000"/>
          <w:sz w:val="28"/>
          <w:szCs w:val="30"/>
          <w:shd w:val="clear" w:color="auto" w:fill="FFFFFF"/>
        </w:rPr>
        <w:t xml:space="preserve">инфраструктуры для детей, являющихся </w:t>
      </w:r>
      <w:r w:rsidRPr="00B60ADC">
        <w:rPr>
          <w:rFonts w:ascii="Times New Roman" w:hAnsi="Times New Roman" w:cs="Times New Roman"/>
          <w:color w:val="000000"/>
          <w:sz w:val="30"/>
          <w:szCs w:val="30"/>
          <w:shd w:val="clear" w:color="auto" w:fill="FFFFFF"/>
        </w:rPr>
        <w:t>муниципальной</w:t>
      </w:r>
      <w:r w:rsidRPr="00B60ADC">
        <w:rPr>
          <w:color w:val="000000"/>
          <w:sz w:val="30"/>
          <w:szCs w:val="30"/>
          <w:shd w:val="clear" w:color="auto" w:fill="FFFFFF"/>
        </w:rPr>
        <w:t xml:space="preserve"> </w:t>
      </w:r>
      <w:r w:rsidRPr="00B60ADC">
        <w:rPr>
          <w:rFonts w:ascii="Times New Roman" w:hAnsi="Times New Roman" w:cs="Times New Roman"/>
          <w:color w:val="000000"/>
          <w:sz w:val="28"/>
          <w:szCs w:val="28"/>
          <w:shd w:val="clear" w:color="auto" w:fill="FFFFFF"/>
        </w:rPr>
        <w:t xml:space="preserve">собственностью, либо в случае изменения </w:t>
      </w:r>
      <w:r w:rsidRPr="00B60ADC">
        <w:rPr>
          <w:rFonts w:ascii="Times New Roman" w:hAnsi="Times New Roman" w:cs="Times New Roman"/>
          <w:color w:val="000000"/>
          <w:sz w:val="28"/>
          <w:szCs w:val="28"/>
          <w:shd w:val="clear" w:color="auto" w:fill="FFFFFF"/>
        </w:rPr>
        <w:lastRenderedPageBreak/>
        <w:t>назначения или ликвидации в соответствии</w:t>
      </w:r>
      <w:r>
        <w:rPr>
          <w:rFonts w:ascii="Times New Roman" w:hAnsi="Times New Roman" w:cs="Times New Roman"/>
          <w:color w:val="000000"/>
          <w:sz w:val="28"/>
          <w:szCs w:val="28"/>
          <w:shd w:val="clear" w:color="auto" w:fill="FFFFFF"/>
        </w:rPr>
        <w:t xml:space="preserve"> с пунктом 3 </w:t>
      </w:r>
      <w:r w:rsidRPr="00B60ADC">
        <w:rPr>
          <w:rFonts w:ascii="Times New Roman" w:hAnsi="Times New Roman" w:cs="Times New Roman"/>
          <w:color w:val="000000"/>
          <w:sz w:val="28"/>
          <w:szCs w:val="28"/>
          <w:shd w:val="clear" w:color="auto" w:fill="FFFFFF"/>
        </w:rPr>
        <w:t xml:space="preserve"> настоящего </w:t>
      </w:r>
      <w:r>
        <w:rPr>
          <w:rFonts w:ascii="Times New Roman" w:hAnsi="Times New Roman" w:cs="Times New Roman"/>
          <w:color w:val="000000"/>
          <w:sz w:val="28"/>
          <w:szCs w:val="28"/>
          <w:shd w:val="clear" w:color="auto" w:fill="FFFFFF"/>
        </w:rPr>
        <w:t>Порядка</w:t>
      </w:r>
      <w:r w:rsidRPr="00B60ADC">
        <w:rPr>
          <w:rFonts w:ascii="Times New Roman" w:hAnsi="Times New Roman" w:cs="Times New Roman"/>
          <w:color w:val="000000"/>
          <w:sz w:val="28"/>
          <w:szCs w:val="28"/>
          <w:shd w:val="clear" w:color="auto" w:fill="FFFFFF"/>
        </w:rPr>
        <w:t xml:space="preserve"> объектов социальной инфраструктуры для детей, входящих в имущественный комплекс такой организации</w:t>
      </w:r>
      <w:r w:rsidRPr="00B60ADC">
        <w:rPr>
          <w:color w:val="000000"/>
          <w:sz w:val="30"/>
          <w:szCs w:val="30"/>
          <w:shd w:val="clear" w:color="auto" w:fill="FFFFFF"/>
        </w:rPr>
        <w:t>.</w:t>
      </w:r>
      <w:proofErr w:type="gramEnd"/>
    </w:p>
    <w:p w:rsidR="00C23809" w:rsidRPr="00C23809" w:rsidRDefault="00C23809" w:rsidP="00C23809">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1E1D1E"/>
          <w:sz w:val="28"/>
          <w:szCs w:val="28"/>
          <w:lang w:eastAsia="ru-RU"/>
        </w:rPr>
      </w:pPr>
      <w:r w:rsidRPr="00C23809">
        <w:rPr>
          <w:rFonts w:ascii="Times New Roman" w:eastAsia="Times New Roman" w:hAnsi="Times New Roman" w:cs="Times New Roman"/>
          <w:color w:val="1E1D1E"/>
          <w:sz w:val="28"/>
          <w:szCs w:val="28"/>
          <w:lang w:eastAsia="ru-RU"/>
        </w:rPr>
        <w:t>Для проведения оценки последствий принятия решения инициатор до принятия соответствующего решения представляет в комиссию предложение об использовании объекта социальной инфраструктуры с приложением необходимых документов:</w:t>
      </w:r>
    </w:p>
    <w:p w:rsidR="00C23809" w:rsidRPr="00C23809" w:rsidRDefault="00CE36B1" w:rsidP="00C23809">
      <w:pPr>
        <w:shd w:val="clear" w:color="auto" w:fill="FFFFFF"/>
        <w:spacing w:after="0" w:line="240" w:lineRule="auto"/>
        <w:jc w:val="both"/>
        <w:rPr>
          <w:rFonts w:ascii="Times New Roman" w:eastAsia="Times New Roman" w:hAnsi="Times New Roman" w:cs="Times New Roman"/>
          <w:color w:val="1E1D1E"/>
          <w:sz w:val="28"/>
          <w:szCs w:val="28"/>
          <w:lang w:eastAsia="ru-RU"/>
        </w:rPr>
      </w:pPr>
      <w:proofErr w:type="gramStart"/>
      <w:r>
        <w:rPr>
          <w:rFonts w:ascii="Times New Roman" w:eastAsia="Times New Roman" w:hAnsi="Times New Roman" w:cs="Times New Roman"/>
          <w:color w:val="1E1D1E"/>
          <w:sz w:val="28"/>
          <w:szCs w:val="28"/>
          <w:lang w:eastAsia="ru-RU"/>
        </w:rPr>
        <w:t>П</w:t>
      </w:r>
      <w:r w:rsidR="00C23809" w:rsidRPr="00C23809">
        <w:rPr>
          <w:rFonts w:ascii="Times New Roman" w:eastAsia="Times New Roman" w:hAnsi="Times New Roman" w:cs="Times New Roman"/>
          <w:color w:val="1E1D1E"/>
          <w:sz w:val="28"/>
          <w:szCs w:val="28"/>
          <w:lang w:eastAsia="ru-RU"/>
        </w:rPr>
        <w:t>олное наименование объекта социальной инфраструктуры для детей, являющегося муниципальной собственностью муниципального района, его точный адрес местонахождения, предназначение и фактическое использование в настоящее время (в том числе сведения о том, закреплен ли за кем-либо указанный объект на праве оперативного управления, передан во временное пользование по договору аренды, безвозмездного пользования и т.д.);</w:t>
      </w:r>
      <w:proofErr w:type="gramEnd"/>
    </w:p>
    <w:p w:rsidR="00C23809" w:rsidRPr="00C23809" w:rsidRDefault="00C23809" w:rsidP="00C23809">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C23809">
        <w:rPr>
          <w:rFonts w:ascii="Times New Roman" w:eastAsia="Times New Roman" w:hAnsi="Times New Roman" w:cs="Times New Roman"/>
          <w:color w:val="1E1D1E"/>
          <w:sz w:val="28"/>
          <w:szCs w:val="28"/>
          <w:lang w:eastAsia="ru-RU"/>
        </w:rPr>
        <w:t>нормативное и мотивированное обоснование причин, необходимости и целесообразности принятия соответствующего решения о реконструкции, модернизации, об изменении назначения или о ликвидации объекта социальной инфраструктуры для детей, являющегося муниципальной собственностью муниципального района;</w:t>
      </w:r>
    </w:p>
    <w:p w:rsidR="00C23809" w:rsidRPr="00C23809" w:rsidRDefault="00C23809" w:rsidP="00C23809">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C23809">
        <w:rPr>
          <w:rFonts w:ascii="Times New Roman" w:eastAsia="Times New Roman" w:hAnsi="Times New Roman" w:cs="Times New Roman"/>
          <w:color w:val="1E1D1E"/>
          <w:sz w:val="28"/>
          <w:szCs w:val="28"/>
          <w:lang w:eastAsia="ru-RU"/>
        </w:rPr>
        <w:t>нормативное и мотивированное обоснование возможности в муниципальном районе ненадлежащего обеспечения жизнедеятельности, образования, воспитания, развития, отдыха и оздоровления детей, оказания им медицинской, лечебно-профилактической помощи, предоставления социального обслуживания после реконструкции, модернизации, изменении назначения или о ликвидации соответствующего объекта социальной инфраструктуры для детей, яв</w:t>
      </w:r>
      <w:r w:rsidR="00CE36B1">
        <w:rPr>
          <w:rFonts w:ascii="Times New Roman" w:eastAsia="Times New Roman" w:hAnsi="Times New Roman" w:cs="Times New Roman"/>
          <w:color w:val="1E1D1E"/>
          <w:sz w:val="28"/>
          <w:szCs w:val="28"/>
          <w:lang w:eastAsia="ru-RU"/>
        </w:rPr>
        <w:t xml:space="preserve">ляющегося муниципальной собственностью </w:t>
      </w:r>
      <w:r w:rsidRPr="00C23809">
        <w:rPr>
          <w:rFonts w:ascii="Times New Roman" w:eastAsia="Times New Roman" w:hAnsi="Times New Roman" w:cs="Times New Roman"/>
          <w:color w:val="1E1D1E"/>
          <w:sz w:val="28"/>
          <w:szCs w:val="28"/>
          <w:lang w:eastAsia="ru-RU"/>
        </w:rPr>
        <w:t>муниципального района;</w:t>
      </w:r>
    </w:p>
    <w:p w:rsidR="00C23809" w:rsidRPr="00C23809" w:rsidRDefault="00C23809" w:rsidP="00C23809">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C23809">
        <w:rPr>
          <w:rFonts w:ascii="Times New Roman" w:eastAsia="Times New Roman" w:hAnsi="Times New Roman" w:cs="Times New Roman"/>
          <w:color w:val="1E1D1E"/>
          <w:sz w:val="28"/>
          <w:szCs w:val="28"/>
          <w:lang w:eastAsia="ru-RU"/>
        </w:rPr>
        <w:t>предложения о мерах, которые возможно и (или) предполагается предпринять для соблюдения установленных действующим законодательством прав несовершеннолетних на обеспечение образования, воспитания, развития, отдыха и оздоровления детей, оказания им медицинской, лечебно-профилактической помощи, социальной защиты и социального обслуживания детей;</w:t>
      </w:r>
    </w:p>
    <w:p w:rsidR="00C23809" w:rsidRPr="00C23809" w:rsidRDefault="00C23809" w:rsidP="00C23809">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C23809">
        <w:rPr>
          <w:rFonts w:ascii="Times New Roman" w:eastAsia="Times New Roman" w:hAnsi="Times New Roman" w:cs="Times New Roman"/>
          <w:color w:val="1E1D1E"/>
          <w:sz w:val="28"/>
          <w:szCs w:val="28"/>
          <w:lang w:eastAsia="ru-RU"/>
        </w:rPr>
        <w:t>правоустанавливающие документы на соответствующий объект социальной инфраструктуры для детей (свидетельство о государственной регистрации права собственности, выписка из реестра муниципального имущества, договор купли-продажи, дарения, разрешение на ввод объекта в эксплуатацию и т.д.);</w:t>
      </w:r>
    </w:p>
    <w:p w:rsidR="00C23809" w:rsidRPr="00C23809" w:rsidRDefault="00C23809" w:rsidP="00C23809">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C23809">
        <w:rPr>
          <w:rFonts w:ascii="Times New Roman" w:eastAsia="Times New Roman" w:hAnsi="Times New Roman" w:cs="Times New Roman"/>
          <w:color w:val="1E1D1E"/>
          <w:sz w:val="28"/>
          <w:szCs w:val="28"/>
          <w:lang w:eastAsia="ru-RU"/>
        </w:rPr>
        <w:t>правоустанавливающие документы на соответствующий объект социальной инфраструктуры для детей, подтверждающие закрепление его за муниципальным учреждением на праве оперативного управления, передачу во временное пользование по договору аренды, безвозмездного пользования, или иное (при наличии);</w:t>
      </w:r>
    </w:p>
    <w:p w:rsidR="00C23809" w:rsidRPr="00C23809" w:rsidRDefault="00C23809" w:rsidP="00C23809">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C23809">
        <w:rPr>
          <w:rFonts w:ascii="Times New Roman" w:eastAsia="Times New Roman" w:hAnsi="Times New Roman" w:cs="Times New Roman"/>
          <w:color w:val="1E1D1E"/>
          <w:sz w:val="28"/>
          <w:szCs w:val="28"/>
          <w:lang w:eastAsia="ru-RU"/>
        </w:rPr>
        <w:t xml:space="preserve">технический паспорт здания (сооружения) или </w:t>
      </w:r>
      <w:proofErr w:type="spellStart"/>
      <w:r w:rsidRPr="00C23809">
        <w:rPr>
          <w:rFonts w:ascii="Times New Roman" w:eastAsia="Times New Roman" w:hAnsi="Times New Roman" w:cs="Times New Roman"/>
          <w:color w:val="1E1D1E"/>
          <w:sz w:val="28"/>
          <w:szCs w:val="28"/>
          <w:lang w:eastAsia="ru-RU"/>
        </w:rPr>
        <w:t>выкопировку</w:t>
      </w:r>
      <w:proofErr w:type="spellEnd"/>
      <w:r w:rsidRPr="00C23809">
        <w:rPr>
          <w:rFonts w:ascii="Times New Roman" w:eastAsia="Times New Roman" w:hAnsi="Times New Roman" w:cs="Times New Roman"/>
          <w:color w:val="1E1D1E"/>
          <w:sz w:val="28"/>
          <w:szCs w:val="28"/>
          <w:lang w:eastAsia="ru-RU"/>
        </w:rPr>
        <w:t xml:space="preserve"> из технического паспорта здания (сооружения) с указанием на соответствующий объект социальной инфраструктуры для детей и размер его площади;</w:t>
      </w:r>
    </w:p>
    <w:p w:rsidR="00C23809" w:rsidRPr="00C23809" w:rsidRDefault="00C23809" w:rsidP="00C23809">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C23809">
        <w:rPr>
          <w:rFonts w:ascii="Times New Roman" w:eastAsia="Times New Roman" w:hAnsi="Times New Roman" w:cs="Times New Roman"/>
          <w:color w:val="1E1D1E"/>
          <w:sz w:val="28"/>
          <w:szCs w:val="28"/>
          <w:lang w:eastAsia="ru-RU"/>
        </w:rPr>
        <w:lastRenderedPageBreak/>
        <w:t>документы, подтверждающие причины, необходимость и целесообразность принятия соответствующего решения о, реконструкции, модернизации, об изменении назначения или о ликвидации объекта социальной инфраструктуры для детей, являющегос</w:t>
      </w:r>
      <w:r w:rsidR="00CE36B1">
        <w:rPr>
          <w:rFonts w:ascii="Times New Roman" w:eastAsia="Times New Roman" w:hAnsi="Times New Roman" w:cs="Times New Roman"/>
          <w:color w:val="1E1D1E"/>
          <w:sz w:val="28"/>
          <w:szCs w:val="28"/>
          <w:lang w:eastAsia="ru-RU"/>
        </w:rPr>
        <w:t xml:space="preserve">я муниципальной собственностью </w:t>
      </w:r>
      <w:r w:rsidRPr="00C23809">
        <w:rPr>
          <w:rFonts w:ascii="Times New Roman" w:eastAsia="Times New Roman" w:hAnsi="Times New Roman" w:cs="Times New Roman"/>
          <w:color w:val="1E1D1E"/>
          <w:sz w:val="28"/>
          <w:szCs w:val="28"/>
          <w:lang w:eastAsia="ru-RU"/>
        </w:rPr>
        <w:t>муниципального района (при наличии);</w:t>
      </w:r>
    </w:p>
    <w:p w:rsidR="00C23809" w:rsidRPr="00C23809" w:rsidRDefault="00C23809" w:rsidP="00C23809">
      <w:pPr>
        <w:shd w:val="clear" w:color="auto" w:fill="FFFFFF"/>
        <w:spacing w:after="0" w:line="240" w:lineRule="auto"/>
        <w:jc w:val="both"/>
        <w:rPr>
          <w:rFonts w:ascii="Times New Roman" w:eastAsia="Times New Roman" w:hAnsi="Times New Roman" w:cs="Times New Roman"/>
          <w:color w:val="1E1D1E"/>
          <w:sz w:val="28"/>
          <w:szCs w:val="28"/>
          <w:lang w:eastAsia="ru-RU"/>
        </w:rPr>
      </w:pPr>
      <w:proofErr w:type="gramStart"/>
      <w:r w:rsidRPr="00C23809">
        <w:rPr>
          <w:rFonts w:ascii="Times New Roman" w:eastAsia="Times New Roman" w:hAnsi="Times New Roman" w:cs="Times New Roman"/>
          <w:color w:val="1E1D1E"/>
          <w:sz w:val="28"/>
          <w:szCs w:val="28"/>
          <w:lang w:eastAsia="ru-RU"/>
        </w:rPr>
        <w:t>документы, подтверждающие возможность надлежащего обеспечения жизнедеятельности, образования, воспитания, развития, отдыха и оздоровления детей, оказания им медицинской, лечебно-профилактической помощи, предоставления социального обслуживания после реконструкции, модернизации, изменения назначения или ликвидации (при наличии);</w:t>
      </w:r>
      <w:proofErr w:type="gramEnd"/>
    </w:p>
    <w:p w:rsidR="00C23809" w:rsidRPr="00C23809" w:rsidRDefault="00C23809" w:rsidP="00C23809">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C23809">
        <w:rPr>
          <w:rFonts w:ascii="Times New Roman" w:eastAsia="Times New Roman" w:hAnsi="Times New Roman" w:cs="Times New Roman"/>
          <w:color w:val="1E1D1E"/>
          <w:sz w:val="28"/>
          <w:szCs w:val="28"/>
          <w:lang w:eastAsia="ru-RU"/>
        </w:rPr>
        <w:t>иные документы.</w:t>
      </w:r>
    </w:p>
    <w:p w:rsidR="00C23809" w:rsidRPr="007103A0" w:rsidRDefault="00C23809" w:rsidP="007103A0">
      <w:pPr>
        <w:pStyle w:val="a5"/>
        <w:numPr>
          <w:ilvl w:val="0"/>
          <w:numId w:val="1"/>
        </w:numPr>
        <w:shd w:val="clear" w:color="auto" w:fill="FFFFFF"/>
        <w:tabs>
          <w:tab w:val="clear" w:pos="720"/>
          <w:tab w:val="num" w:pos="0"/>
        </w:tabs>
        <w:spacing w:before="100" w:beforeAutospacing="1" w:after="100" w:afterAutospacing="1" w:line="240" w:lineRule="auto"/>
        <w:ind w:left="0" w:firstLine="0"/>
        <w:jc w:val="both"/>
        <w:rPr>
          <w:rFonts w:ascii="Times New Roman" w:eastAsia="Times New Roman" w:hAnsi="Times New Roman" w:cs="Times New Roman"/>
          <w:color w:val="1E1D1E"/>
          <w:sz w:val="28"/>
          <w:szCs w:val="28"/>
          <w:lang w:eastAsia="ru-RU"/>
        </w:rPr>
      </w:pPr>
      <w:r w:rsidRPr="007103A0">
        <w:rPr>
          <w:rFonts w:ascii="Times New Roman" w:eastAsia="Times New Roman" w:hAnsi="Times New Roman" w:cs="Times New Roman"/>
          <w:color w:val="1E1D1E"/>
          <w:sz w:val="28"/>
          <w:szCs w:val="28"/>
          <w:lang w:eastAsia="ru-RU"/>
        </w:rPr>
        <w:t>Последствия решения о реконструкции, модернизации, об изменении назначения или о ликвидации объекта социальной инфраструктуры оцениваются по следующим критериям:</w:t>
      </w:r>
    </w:p>
    <w:p w:rsidR="00C23809" w:rsidRPr="00C23809" w:rsidRDefault="00C23809" w:rsidP="00C23809">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C23809">
        <w:rPr>
          <w:rFonts w:ascii="Times New Roman" w:eastAsia="Times New Roman" w:hAnsi="Times New Roman" w:cs="Times New Roman"/>
          <w:color w:val="1E1D1E"/>
          <w:sz w:val="28"/>
          <w:szCs w:val="28"/>
          <w:lang w:eastAsia="ru-RU"/>
        </w:rPr>
        <w:t>обеспечение продолжения оказания социальных услуг детям в целях обеспечения жизнедеятельности, образования, развития, отдыха и оздоровления детей, оказания им медицинской помощи, профилактики заболеваний у детей, их социальной защиты и социального обслуживания, предоставляемых с использованием объекта социальной инфраструктуры, предлагаемого к реконструкции, модернизации, изменению назначения или ликвидации;</w:t>
      </w:r>
    </w:p>
    <w:p w:rsidR="00C23809" w:rsidRPr="00C23809" w:rsidRDefault="00C23809" w:rsidP="00C23809">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C23809">
        <w:rPr>
          <w:rFonts w:ascii="Times New Roman" w:eastAsia="Times New Roman" w:hAnsi="Times New Roman" w:cs="Times New Roman"/>
          <w:color w:val="1E1D1E"/>
          <w:sz w:val="28"/>
          <w:szCs w:val="28"/>
          <w:lang w:eastAsia="ru-RU"/>
        </w:rPr>
        <w:t>обеспечение оказания услуг детям в целях обеспечения жизнедеятельности, образования, развития, отдыха и оздоровления детей, оказания им медицинской помощи, профилактики заболеваний у детей, их социальной защиты и социального обслуживания в объеме не менее</w:t>
      </w:r>
      <w:proofErr w:type="gramStart"/>
      <w:r w:rsidRPr="00C23809">
        <w:rPr>
          <w:rFonts w:ascii="Times New Roman" w:eastAsia="Times New Roman" w:hAnsi="Times New Roman" w:cs="Times New Roman"/>
          <w:color w:val="1E1D1E"/>
          <w:sz w:val="28"/>
          <w:szCs w:val="28"/>
          <w:lang w:eastAsia="ru-RU"/>
        </w:rPr>
        <w:t>,</w:t>
      </w:r>
      <w:proofErr w:type="gramEnd"/>
      <w:r w:rsidRPr="00C23809">
        <w:rPr>
          <w:rFonts w:ascii="Times New Roman" w:eastAsia="Times New Roman" w:hAnsi="Times New Roman" w:cs="Times New Roman"/>
          <w:color w:val="1E1D1E"/>
          <w:sz w:val="28"/>
          <w:szCs w:val="28"/>
          <w:lang w:eastAsia="ru-RU"/>
        </w:rPr>
        <w:t xml:space="preserve"> чем объем таких услуг, предоставляемых с использованием объекта социальной инфраструктуры, предлагаемого к реконструкции, модернизации, изменению назначения или ликвидации, до принятия соответствующего решения.</w:t>
      </w:r>
    </w:p>
    <w:p w:rsidR="00C23809" w:rsidRPr="00C23809" w:rsidRDefault="00C23809" w:rsidP="00AE0C68">
      <w:pPr>
        <w:spacing w:after="0" w:line="240" w:lineRule="auto"/>
        <w:jc w:val="right"/>
        <w:rPr>
          <w:rFonts w:ascii="Times New Roman" w:hAnsi="Times New Roman" w:cs="Times New Roman"/>
          <w:sz w:val="28"/>
          <w:szCs w:val="28"/>
        </w:rPr>
      </w:pPr>
    </w:p>
    <w:p w:rsidR="00C23809" w:rsidRPr="00C23809" w:rsidRDefault="00C23809" w:rsidP="00AE0C68">
      <w:pPr>
        <w:spacing w:after="0" w:line="240" w:lineRule="auto"/>
        <w:jc w:val="right"/>
        <w:rPr>
          <w:rFonts w:ascii="Times New Roman" w:hAnsi="Times New Roman" w:cs="Times New Roman"/>
          <w:sz w:val="28"/>
          <w:szCs w:val="28"/>
        </w:rPr>
      </w:pPr>
    </w:p>
    <w:p w:rsidR="00C23809" w:rsidRPr="00C23809" w:rsidRDefault="00C23809" w:rsidP="00AE0C68">
      <w:pPr>
        <w:spacing w:after="0" w:line="240" w:lineRule="auto"/>
        <w:jc w:val="right"/>
        <w:rPr>
          <w:rFonts w:ascii="Times New Roman" w:hAnsi="Times New Roman" w:cs="Times New Roman"/>
          <w:sz w:val="28"/>
          <w:szCs w:val="28"/>
        </w:rPr>
      </w:pPr>
    </w:p>
    <w:p w:rsidR="00C23809" w:rsidRPr="00C23809" w:rsidRDefault="00C23809" w:rsidP="00AE0C68">
      <w:pPr>
        <w:spacing w:after="0" w:line="240" w:lineRule="auto"/>
        <w:jc w:val="right"/>
        <w:rPr>
          <w:rFonts w:ascii="Times New Roman" w:hAnsi="Times New Roman" w:cs="Times New Roman"/>
          <w:sz w:val="28"/>
          <w:szCs w:val="28"/>
        </w:rPr>
      </w:pPr>
    </w:p>
    <w:p w:rsidR="00C23809" w:rsidRPr="00C23809" w:rsidRDefault="00C23809" w:rsidP="00AE0C68">
      <w:pPr>
        <w:spacing w:after="0" w:line="240" w:lineRule="auto"/>
        <w:jc w:val="right"/>
        <w:rPr>
          <w:rFonts w:ascii="Times New Roman" w:hAnsi="Times New Roman" w:cs="Times New Roman"/>
          <w:sz w:val="28"/>
          <w:szCs w:val="28"/>
        </w:rPr>
      </w:pPr>
    </w:p>
    <w:p w:rsidR="00C23809" w:rsidRPr="00C23809" w:rsidRDefault="00C23809" w:rsidP="00AE0C68">
      <w:pPr>
        <w:spacing w:after="0" w:line="240" w:lineRule="auto"/>
        <w:jc w:val="right"/>
        <w:rPr>
          <w:rFonts w:ascii="Times New Roman" w:hAnsi="Times New Roman" w:cs="Times New Roman"/>
          <w:sz w:val="28"/>
          <w:szCs w:val="28"/>
        </w:rPr>
      </w:pPr>
    </w:p>
    <w:p w:rsidR="00C23809" w:rsidRPr="00C23809" w:rsidRDefault="00C23809" w:rsidP="00AE0C68">
      <w:pPr>
        <w:spacing w:after="0" w:line="240" w:lineRule="auto"/>
        <w:jc w:val="right"/>
        <w:rPr>
          <w:rFonts w:ascii="Times New Roman" w:hAnsi="Times New Roman" w:cs="Times New Roman"/>
          <w:sz w:val="28"/>
          <w:szCs w:val="28"/>
        </w:rPr>
      </w:pPr>
    </w:p>
    <w:p w:rsidR="00C23809" w:rsidRPr="00C23809" w:rsidRDefault="00C23809" w:rsidP="00AE0C68">
      <w:pPr>
        <w:spacing w:after="0" w:line="240" w:lineRule="auto"/>
        <w:jc w:val="right"/>
        <w:rPr>
          <w:rFonts w:ascii="Times New Roman" w:hAnsi="Times New Roman" w:cs="Times New Roman"/>
          <w:sz w:val="28"/>
          <w:szCs w:val="28"/>
        </w:rPr>
      </w:pPr>
    </w:p>
    <w:p w:rsidR="00C23809" w:rsidRPr="00C23809" w:rsidRDefault="00C23809" w:rsidP="00AE0C68">
      <w:pPr>
        <w:spacing w:after="0" w:line="240" w:lineRule="auto"/>
        <w:jc w:val="right"/>
        <w:rPr>
          <w:rFonts w:ascii="Times New Roman" w:hAnsi="Times New Roman" w:cs="Times New Roman"/>
          <w:sz w:val="28"/>
          <w:szCs w:val="28"/>
        </w:rPr>
      </w:pPr>
    </w:p>
    <w:p w:rsidR="00C23809" w:rsidRPr="00C23809" w:rsidRDefault="00C23809" w:rsidP="00AE0C68">
      <w:pPr>
        <w:spacing w:after="0" w:line="240" w:lineRule="auto"/>
        <w:jc w:val="right"/>
        <w:rPr>
          <w:rFonts w:ascii="Times New Roman" w:hAnsi="Times New Roman" w:cs="Times New Roman"/>
          <w:sz w:val="28"/>
          <w:szCs w:val="28"/>
        </w:rPr>
      </w:pPr>
    </w:p>
    <w:p w:rsidR="00C23809" w:rsidRPr="00C23809" w:rsidRDefault="00C23809" w:rsidP="00AE0C68">
      <w:pPr>
        <w:spacing w:after="0" w:line="240" w:lineRule="auto"/>
        <w:jc w:val="right"/>
        <w:rPr>
          <w:rFonts w:ascii="Times New Roman" w:hAnsi="Times New Roman" w:cs="Times New Roman"/>
          <w:sz w:val="28"/>
          <w:szCs w:val="28"/>
        </w:rPr>
      </w:pPr>
    </w:p>
    <w:p w:rsidR="00C23809" w:rsidRPr="00C23809" w:rsidRDefault="00C23809" w:rsidP="00AE0C68">
      <w:pPr>
        <w:spacing w:after="0" w:line="240" w:lineRule="auto"/>
        <w:jc w:val="right"/>
        <w:rPr>
          <w:rFonts w:ascii="Times New Roman" w:hAnsi="Times New Roman" w:cs="Times New Roman"/>
          <w:sz w:val="28"/>
          <w:szCs w:val="28"/>
        </w:rPr>
      </w:pPr>
    </w:p>
    <w:p w:rsidR="00C23809" w:rsidRDefault="00C23809" w:rsidP="00CE36B1">
      <w:pPr>
        <w:spacing w:after="0" w:line="240" w:lineRule="auto"/>
        <w:rPr>
          <w:rFonts w:ascii="Times New Roman" w:hAnsi="Times New Roman" w:cs="Times New Roman"/>
          <w:sz w:val="28"/>
          <w:szCs w:val="28"/>
        </w:rPr>
      </w:pPr>
    </w:p>
    <w:p w:rsidR="007103A0" w:rsidRDefault="007103A0" w:rsidP="00CE36B1">
      <w:pPr>
        <w:spacing w:after="0" w:line="240" w:lineRule="auto"/>
        <w:rPr>
          <w:rFonts w:ascii="Times New Roman" w:hAnsi="Times New Roman" w:cs="Times New Roman"/>
          <w:sz w:val="28"/>
          <w:szCs w:val="28"/>
        </w:rPr>
      </w:pPr>
    </w:p>
    <w:p w:rsidR="007103A0" w:rsidRDefault="007103A0" w:rsidP="00CE36B1">
      <w:pPr>
        <w:spacing w:after="0" w:line="240" w:lineRule="auto"/>
        <w:rPr>
          <w:rFonts w:ascii="Times New Roman" w:hAnsi="Times New Roman" w:cs="Times New Roman"/>
          <w:sz w:val="28"/>
          <w:szCs w:val="28"/>
        </w:rPr>
      </w:pPr>
    </w:p>
    <w:p w:rsidR="007103A0" w:rsidRDefault="00505B8F" w:rsidP="00505B8F">
      <w:pPr>
        <w:spacing w:after="0" w:line="240" w:lineRule="auto"/>
        <w:jc w:val="right"/>
        <w:rPr>
          <w:rFonts w:ascii="Times New Roman" w:hAnsi="Times New Roman" w:cs="Times New Roman"/>
          <w:szCs w:val="28"/>
        </w:rPr>
      </w:pPr>
      <w:r>
        <w:rPr>
          <w:rFonts w:ascii="Times New Roman" w:hAnsi="Times New Roman" w:cs="Times New Roman"/>
          <w:szCs w:val="28"/>
        </w:rPr>
        <w:lastRenderedPageBreak/>
        <w:t>Приложение 2</w:t>
      </w:r>
    </w:p>
    <w:p w:rsidR="00AE0C68" w:rsidRPr="00AE0C68" w:rsidRDefault="00AE0C68" w:rsidP="00AE0C68">
      <w:pPr>
        <w:spacing w:after="0" w:line="240" w:lineRule="auto"/>
        <w:jc w:val="right"/>
        <w:rPr>
          <w:rFonts w:ascii="Times New Roman" w:hAnsi="Times New Roman" w:cs="Times New Roman"/>
          <w:szCs w:val="28"/>
        </w:rPr>
      </w:pPr>
      <w:r w:rsidRPr="00AE0C68">
        <w:rPr>
          <w:rFonts w:ascii="Times New Roman" w:hAnsi="Times New Roman" w:cs="Times New Roman"/>
          <w:szCs w:val="28"/>
        </w:rPr>
        <w:t>Утвержден</w:t>
      </w:r>
    </w:p>
    <w:p w:rsidR="00AE0C68" w:rsidRPr="00AE0C68" w:rsidRDefault="00D2351A" w:rsidP="00AE0C68">
      <w:pPr>
        <w:spacing w:after="0" w:line="240" w:lineRule="auto"/>
        <w:jc w:val="right"/>
        <w:rPr>
          <w:rFonts w:ascii="Times New Roman" w:hAnsi="Times New Roman" w:cs="Times New Roman"/>
          <w:szCs w:val="28"/>
        </w:rPr>
      </w:pPr>
      <w:r>
        <w:rPr>
          <w:rFonts w:ascii="Times New Roman" w:hAnsi="Times New Roman" w:cs="Times New Roman"/>
          <w:szCs w:val="28"/>
        </w:rPr>
        <w:t>постановлением а</w:t>
      </w:r>
      <w:r w:rsidR="00AE0C68" w:rsidRPr="00AE0C68">
        <w:rPr>
          <w:rFonts w:ascii="Times New Roman" w:hAnsi="Times New Roman" w:cs="Times New Roman"/>
          <w:szCs w:val="28"/>
        </w:rPr>
        <w:t>дминистрации</w:t>
      </w:r>
    </w:p>
    <w:p w:rsidR="00AE0C68" w:rsidRPr="00AE0C68" w:rsidRDefault="00AE0C68" w:rsidP="00AE0C68">
      <w:pPr>
        <w:spacing w:after="0" w:line="240" w:lineRule="auto"/>
        <w:jc w:val="right"/>
        <w:rPr>
          <w:rFonts w:ascii="Times New Roman" w:hAnsi="Times New Roman" w:cs="Times New Roman"/>
          <w:szCs w:val="28"/>
        </w:rPr>
      </w:pPr>
      <w:r w:rsidRPr="00AE0C68">
        <w:rPr>
          <w:rFonts w:ascii="Times New Roman" w:hAnsi="Times New Roman" w:cs="Times New Roman"/>
          <w:szCs w:val="28"/>
        </w:rPr>
        <w:t>муниципального района</w:t>
      </w:r>
    </w:p>
    <w:p w:rsidR="00AE0C68" w:rsidRPr="00AE0C68" w:rsidRDefault="00C56A05" w:rsidP="00AE0C68">
      <w:pPr>
        <w:spacing w:after="0" w:line="240" w:lineRule="auto"/>
        <w:jc w:val="right"/>
        <w:rPr>
          <w:rFonts w:ascii="Times New Roman" w:hAnsi="Times New Roman" w:cs="Times New Roman"/>
          <w:szCs w:val="28"/>
        </w:rPr>
      </w:pPr>
      <w:r>
        <w:rPr>
          <w:rFonts w:ascii="Times New Roman" w:hAnsi="Times New Roman" w:cs="Times New Roman"/>
          <w:szCs w:val="28"/>
        </w:rPr>
        <w:t>от __.06</w:t>
      </w:r>
      <w:r w:rsidR="00AE0C68">
        <w:rPr>
          <w:rFonts w:ascii="Times New Roman" w:hAnsi="Times New Roman" w:cs="Times New Roman"/>
          <w:szCs w:val="28"/>
        </w:rPr>
        <w:t>.2023   № _____</w:t>
      </w:r>
    </w:p>
    <w:p w:rsidR="00AE0C68" w:rsidRPr="00AE0C68" w:rsidRDefault="00AE0C68" w:rsidP="00AE0C68">
      <w:pPr>
        <w:spacing w:after="0" w:line="240" w:lineRule="auto"/>
        <w:jc w:val="right"/>
        <w:rPr>
          <w:rFonts w:ascii="Times New Roman" w:hAnsi="Times New Roman" w:cs="Times New Roman"/>
          <w:sz w:val="28"/>
          <w:szCs w:val="28"/>
        </w:rPr>
      </w:pPr>
      <w:r w:rsidRPr="00AE0C68">
        <w:rPr>
          <w:rFonts w:ascii="Times New Roman" w:hAnsi="Times New Roman" w:cs="Times New Roman"/>
          <w:sz w:val="28"/>
          <w:szCs w:val="28"/>
        </w:rPr>
        <w:t xml:space="preserve"> </w:t>
      </w:r>
    </w:p>
    <w:p w:rsidR="00AE0C68" w:rsidRPr="00AE0C68" w:rsidRDefault="00AE0C68" w:rsidP="00AE0C68">
      <w:pPr>
        <w:spacing w:after="0" w:line="240" w:lineRule="auto"/>
        <w:jc w:val="both"/>
        <w:rPr>
          <w:rFonts w:ascii="Times New Roman" w:hAnsi="Times New Roman" w:cs="Times New Roman"/>
          <w:sz w:val="28"/>
          <w:szCs w:val="28"/>
        </w:rPr>
      </w:pPr>
    </w:p>
    <w:p w:rsidR="00CE36B1" w:rsidRDefault="00CE36B1" w:rsidP="00AE0C6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Порядок</w:t>
      </w:r>
    </w:p>
    <w:p w:rsidR="00CE36B1" w:rsidRPr="00AE0C68" w:rsidRDefault="00CE36B1" w:rsidP="00CE36B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Проведения оценки последствий принятия решения о реорганизации или ликвидации  муниципальных организаций, образующих социальную инфраструктуру для детей.</w:t>
      </w:r>
    </w:p>
    <w:p w:rsidR="007103A0" w:rsidRDefault="007103A0" w:rsidP="007103A0">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Pr>
          <w:rFonts w:ascii="Times New Roman" w:hAnsi="Times New Roman" w:cs="Times New Roman"/>
          <w:b/>
          <w:sz w:val="28"/>
          <w:szCs w:val="28"/>
        </w:rPr>
        <w:tab/>
      </w:r>
    </w:p>
    <w:p w:rsidR="00AE0C68" w:rsidRPr="00AE0C68" w:rsidRDefault="007103A0" w:rsidP="007103A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AE0C68" w:rsidRPr="00AE0C68">
        <w:rPr>
          <w:rFonts w:ascii="Times New Roman" w:hAnsi="Times New Roman" w:cs="Times New Roman"/>
          <w:sz w:val="28"/>
          <w:szCs w:val="28"/>
        </w:rPr>
        <w:t xml:space="preserve">Настоящий Порядок определяет порядок проведения органами местного самоуправления </w:t>
      </w:r>
      <w:proofErr w:type="spellStart"/>
      <w:r w:rsidR="00341B19">
        <w:rPr>
          <w:rFonts w:ascii="Times New Roman" w:hAnsi="Times New Roman" w:cs="Times New Roman"/>
          <w:sz w:val="28"/>
          <w:szCs w:val="28"/>
        </w:rPr>
        <w:t>Дульдургинского</w:t>
      </w:r>
      <w:proofErr w:type="spellEnd"/>
      <w:r w:rsidR="00341B19">
        <w:rPr>
          <w:rFonts w:ascii="Times New Roman" w:hAnsi="Times New Roman" w:cs="Times New Roman"/>
          <w:sz w:val="28"/>
          <w:szCs w:val="28"/>
        </w:rPr>
        <w:t xml:space="preserve"> муниципального округа,</w:t>
      </w:r>
      <w:r w:rsidR="00AE0C68" w:rsidRPr="00AE0C68">
        <w:rPr>
          <w:rFonts w:ascii="Times New Roman" w:hAnsi="Times New Roman" w:cs="Times New Roman"/>
          <w:sz w:val="28"/>
          <w:szCs w:val="28"/>
        </w:rPr>
        <w:t xml:space="preserve"> осуществляющими функции и полномочия учредителя муниципальных организаций (далее - уполномоченный орган), оценки последствий принятия решения о реорганизации или ликвидации, муниципальных организаций, образующих социальную инфраструктуру для детей (далее - оценка последствий принятия решения), включая критерии этой оценки.</w:t>
      </w:r>
    </w:p>
    <w:p w:rsidR="00AE0C68" w:rsidRPr="00AE0C68" w:rsidRDefault="007103A0" w:rsidP="00AE0C6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r w:rsidR="00AE0C68" w:rsidRPr="00AE0C68">
        <w:rPr>
          <w:rFonts w:ascii="Times New Roman" w:hAnsi="Times New Roman" w:cs="Times New Roman"/>
          <w:sz w:val="28"/>
          <w:szCs w:val="28"/>
        </w:rPr>
        <w:t>Настоящий Порядок разработан в целях реализации пункта 2 статьи 13 Федерального закона от 24 июля 1998 года N 124-ФЗ "Об основных гарантиях прав ребенка в Российской Федерации</w:t>
      </w:r>
      <w:proofErr w:type="gramStart"/>
      <w:r w:rsidR="00AE0C68" w:rsidRPr="00AE0C68">
        <w:rPr>
          <w:rFonts w:ascii="Times New Roman" w:hAnsi="Times New Roman" w:cs="Times New Roman"/>
          <w:sz w:val="28"/>
          <w:szCs w:val="28"/>
        </w:rPr>
        <w:t>"</w:t>
      </w:r>
      <w:r w:rsidR="00AE0C68">
        <w:rPr>
          <w:rFonts w:ascii="Times New Roman" w:hAnsi="Times New Roman" w:cs="Times New Roman"/>
          <w:sz w:val="28"/>
          <w:szCs w:val="28"/>
        </w:rPr>
        <w:t>(</w:t>
      </w:r>
      <w:proofErr w:type="gramEnd"/>
      <w:r w:rsidR="00AE0C68" w:rsidRPr="00AE0C68">
        <w:t xml:space="preserve"> </w:t>
      </w:r>
      <w:r w:rsidR="00AE0C68" w:rsidRPr="00AE0C68">
        <w:rPr>
          <w:rFonts w:ascii="Times New Roman" w:hAnsi="Times New Roman" w:cs="Times New Roman"/>
          <w:sz w:val="28"/>
          <w:szCs w:val="28"/>
        </w:rPr>
        <w:t>в ред. от 28.04.2023 г</w:t>
      </w:r>
      <w:r w:rsidR="00AE0C68">
        <w:rPr>
          <w:rFonts w:ascii="Times New Roman" w:hAnsi="Times New Roman" w:cs="Times New Roman"/>
          <w:sz w:val="28"/>
          <w:szCs w:val="28"/>
        </w:rPr>
        <w:t>)</w:t>
      </w:r>
      <w:r w:rsidR="00AE0C68" w:rsidRPr="00AE0C68">
        <w:rPr>
          <w:rFonts w:ascii="Times New Roman" w:hAnsi="Times New Roman" w:cs="Times New Roman"/>
          <w:sz w:val="28"/>
          <w:szCs w:val="28"/>
        </w:rPr>
        <w:t xml:space="preserve"> и применяется в отношении, муниципальных организаций, образующих социальную инфраструктуру для детей (далее - организации).</w:t>
      </w:r>
    </w:p>
    <w:p w:rsidR="00AE0C68" w:rsidRDefault="007103A0" w:rsidP="00AE0C6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w:t>
      </w:r>
      <w:r w:rsidR="00AE0C68" w:rsidRPr="00AE0C68">
        <w:rPr>
          <w:rFonts w:ascii="Times New Roman" w:hAnsi="Times New Roman" w:cs="Times New Roman"/>
          <w:sz w:val="28"/>
          <w:szCs w:val="28"/>
        </w:rPr>
        <w:t xml:space="preserve">Проведение оценки последствий принятия решения проводится по инициативе Администрации </w:t>
      </w:r>
      <w:proofErr w:type="spellStart"/>
      <w:r w:rsidR="001222FA">
        <w:rPr>
          <w:rFonts w:ascii="Times New Roman" w:hAnsi="Times New Roman" w:cs="Times New Roman"/>
          <w:sz w:val="28"/>
          <w:szCs w:val="28"/>
        </w:rPr>
        <w:t>Дульдургинского</w:t>
      </w:r>
      <w:proofErr w:type="spellEnd"/>
      <w:r w:rsidR="001222FA">
        <w:rPr>
          <w:rFonts w:ascii="Times New Roman" w:hAnsi="Times New Roman" w:cs="Times New Roman"/>
          <w:sz w:val="28"/>
          <w:szCs w:val="28"/>
        </w:rPr>
        <w:t xml:space="preserve"> муниципального округа </w:t>
      </w:r>
      <w:r w:rsidR="00AE0C68" w:rsidRPr="00AE0C68">
        <w:rPr>
          <w:rFonts w:ascii="Times New Roman" w:hAnsi="Times New Roman" w:cs="Times New Roman"/>
          <w:sz w:val="28"/>
          <w:szCs w:val="28"/>
        </w:rPr>
        <w:t>подведомственной организации (далее - инициатор) комиссией, созданной уполномоченным органом (далее - комиссия).</w:t>
      </w:r>
    </w:p>
    <w:p w:rsidR="007103A0" w:rsidRDefault="007103A0" w:rsidP="00AE0C68">
      <w:pPr>
        <w:spacing w:after="0" w:line="240" w:lineRule="auto"/>
        <w:jc w:val="both"/>
        <w:rPr>
          <w:rFonts w:ascii="Times New Roman" w:hAnsi="Times New Roman" w:cs="Times New Roman"/>
          <w:color w:val="000000"/>
          <w:sz w:val="28"/>
          <w:szCs w:val="28"/>
          <w:shd w:val="clear" w:color="auto" w:fill="FFFFFF"/>
        </w:rPr>
      </w:pPr>
      <w:r>
        <w:rPr>
          <w:rFonts w:ascii="Times New Roman" w:hAnsi="Times New Roman" w:cs="Times New Roman"/>
          <w:sz w:val="28"/>
          <w:szCs w:val="28"/>
        </w:rPr>
        <w:t>4.</w:t>
      </w:r>
      <w:r w:rsidRPr="007103A0">
        <w:rPr>
          <w:color w:val="000000"/>
          <w:sz w:val="30"/>
          <w:szCs w:val="30"/>
          <w:shd w:val="clear" w:color="auto" w:fill="FFFFFF"/>
        </w:rPr>
        <w:t xml:space="preserve"> </w:t>
      </w:r>
      <w:r w:rsidRPr="007103A0">
        <w:rPr>
          <w:rFonts w:ascii="Times New Roman" w:hAnsi="Times New Roman" w:cs="Times New Roman"/>
          <w:color w:val="000000"/>
          <w:sz w:val="28"/>
          <w:szCs w:val="28"/>
          <w:shd w:val="clear" w:color="auto" w:fill="FFFFFF"/>
        </w:rPr>
        <w:t>Принятие органом местного самоуправления решения о реорганизации</w:t>
      </w:r>
      <w:r>
        <w:rPr>
          <w:rFonts w:ascii="Times New Roman" w:hAnsi="Times New Roman" w:cs="Times New Roman"/>
          <w:color w:val="000000"/>
          <w:sz w:val="28"/>
          <w:szCs w:val="28"/>
          <w:shd w:val="clear" w:color="auto" w:fill="FFFFFF"/>
        </w:rPr>
        <w:t xml:space="preserve"> или ликвидации</w:t>
      </w:r>
      <w:r w:rsidRPr="007103A0">
        <w:rPr>
          <w:rFonts w:ascii="Times New Roman" w:hAnsi="Times New Roman" w:cs="Times New Roman"/>
          <w:color w:val="000000"/>
          <w:sz w:val="28"/>
          <w:szCs w:val="28"/>
          <w:shd w:val="clear" w:color="auto" w:fill="FFFFFF"/>
        </w:rPr>
        <w:t xml:space="preserve"> муниципальной организации, образующей социальную инфраструктуру для детей, допускается на основании положительного заключения комиссии по оценке последствий такого решения для обеспечения жизнедеятельности, образования, развития, отдыха и оздоровления детей, оказания им медицинской помощи, профилактики заболеваний у детей, их социальной защиты и социального обслуживания.</w:t>
      </w:r>
    </w:p>
    <w:p w:rsidR="007103A0" w:rsidRPr="007103A0" w:rsidRDefault="007103A0" w:rsidP="00AE0C68">
      <w:pPr>
        <w:spacing w:after="0" w:line="240" w:lineRule="auto"/>
        <w:jc w:val="both"/>
        <w:rPr>
          <w:rFonts w:ascii="Times New Roman" w:hAnsi="Times New Roman" w:cs="Times New Roman"/>
          <w:sz w:val="28"/>
          <w:szCs w:val="28"/>
        </w:rPr>
      </w:pPr>
      <w:r>
        <w:rPr>
          <w:rFonts w:ascii="Times New Roman" w:hAnsi="Times New Roman" w:cs="Times New Roman"/>
          <w:color w:val="000000"/>
          <w:sz w:val="28"/>
          <w:szCs w:val="28"/>
          <w:shd w:val="clear" w:color="auto" w:fill="FFFFFF"/>
        </w:rPr>
        <w:t>5.</w:t>
      </w:r>
      <w:r w:rsidRPr="007103A0">
        <w:rPr>
          <w:color w:val="000000"/>
          <w:sz w:val="30"/>
          <w:szCs w:val="30"/>
          <w:shd w:val="clear" w:color="auto" w:fill="FFFFFF"/>
        </w:rPr>
        <w:t xml:space="preserve"> </w:t>
      </w:r>
      <w:r w:rsidRPr="007103A0">
        <w:rPr>
          <w:rFonts w:ascii="Times New Roman" w:hAnsi="Times New Roman" w:cs="Times New Roman"/>
          <w:color w:val="000000"/>
          <w:sz w:val="28"/>
          <w:szCs w:val="28"/>
          <w:shd w:val="clear" w:color="auto" w:fill="FFFFFF"/>
        </w:rPr>
        <w:t>Реорганизация муниципальных организаций, образующих социальную инфраструктуру для детей, допускается в случаях, установленных гражданским законодательством, без изменения назначения объектов социальной инфраструктуры для детей, являющихся государственной или муниципальной собственностью и входящих в имущественные комплексы таких организаций, в том числе вновь образуемых, если иное не установлено настоящим Федеральным законом.</w:t>
      </w:r>
    </w:p>
    <w:p w:rsidR="00AE0C68" w:rsidRPr="00AE0C68" w:rsidRDefault="007103A0" w:rsidP="00AE0C6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6. </w:t>
      </w:r>
      <w:r w:rsidR="00AE0C68" w:rsidRPr="00AE0C68">
        <w:rPr>
          <w:rFonts w:ascii="Times New Roman" w:hAnsi="Times New Roman" w:cs="Times New Roman"/>
          <w:sz w:val="28"/>
          <w:szCs w:val="28"/>
        </w:rPr>
        <w:t>Для проведения оценки последствий принятия решения инициатор представляет в комиссию предложение о реорганизации или ликвидации организации с приложением необходимых документов:</w:t>
      </w:r>
    </w:p>
    <w:p w:rsidR="00AE0C68" w:rsidRPr="00AE0C68" w:rsidRDefault="00AE0C68" w:rsidP="00AE0C68">
      <w:pPr>
        <w:spacing w:after="0" w:line="240" w:lineRule="auto"/>
        <w:jc w:val="both"/>
        <w:rPr>
          <w:rFonts w:ascii="Times New Roman" w:hAnsi="Times New Roman" w:cs="Times New Roman"/>
          <w:sz w:val="28"/>
          <w:szCs w:val="28"/>
        </w:rPr>
      </w:pPr>
      <w:proofErr w:type="gramStart"/>
      <w:r w:rsidRPr="00AE0C68">
        <w:rPr>
          <w:rFonts w:ascii="Times New Roman" w:hAnsi="Times New Roman" w:cs="Times New Roman"/>
          <w:sz w:val="28"/>
          <w:szCs w:val="28"/>
        </w:rPr>
        <w:lastRenderedPageBreak/>
        <w:t xml:space="preserve">полное наименование объекта социальной инфраструктуры для детей, являющегося муниципальной собственностью </w:t>
      </w:r>
      <w:proofErr w:type="spellStart"/>
      <w:r w:rsidR="0058086D">
        <w:rPr>
          <w:rFonts w:ascii="Times New Roman" w:hAnsi="Times New Roman" w:cs="Times New Roman"/>
          <w:sz w:val="28"/>
          <w:szCs w:val="28"/>
        </w:rPr>
        <w:t>Дульдургинского</w:t>
      </w:r>
      <w:proofErr w:type="spellEnd"/>
      <w:r w:rsidR="0058086D">
        <w:rPr>
          <w:rFonts w:ascii="Times New Roman" w:hAnsi="Times New Roman" w:cs="Times New Roman"/>
          <w:sz w:val="28"/>
          <w:szCs w:val="28"/>
        </w:rPr>
        <w:t xml:space="preserve"> муниципального округа</w:t>
      </w:r>
      <w:r w:rsidRPr="00AE0C68">
        <w:rPr>
          <w:rFonts w:ascii="Times New Roman" w:hAnsi="Times New Roman" w:cs="Times New Roman"/>
          <w:sz w:val="28"/>
          <w:szCs w:val="28"/>
        </w:rPr>
        <w:t>, его точный адрес местонахождения, предназначение и фактическое использование в настоящее время (в том числе сведения о том, закреплен ли за кем-либо указанный объект на праве оперативного управления, передан во временное пользование по договору аренды, безвозмездного пользования и т.д.);</w:t>
      </w:r>
      <w:proofErr w:type="gramEnd"/>
    </w:p>
    <w:p w:rsidR="00AE0C68" w:rsidRPr="00AE0C68" w:rsidRDefault="00AE0C68" w:rsidP="00AE0C68">
      <w:pPr>
        <w:spacing w:after="0" w:line="240" w:lineRule="auto"/>
        <w:jc w:val="both"/>
        <w:rPr>
          <w:rFonts w:ascii="Times New Roman" w:hAnsi="Times New Roman" w:cs="Times New Roman"/>
          <w:sz w:val="28"/>
          <w:szCs w:val="28"/>
        </w:rPr>
      </w:pPr>
      <w:r w:rsidRPr="00AE0C68">
        <w:rPr>
          <w:rFonts w:ascii="Times New Roman" w:hAnsi="Times New Roman" w:cs="Times New Roman"/>
          <w:sz w:val="28"/>
          <w:szCs w:val="28"/>
        </w:rPr>
        <w:t xml:space="preserve">нормативное и мотивированное обоснование причин, необходимости и целесообразности принятия соответствующего решения о реорганизации или  ликвидации муниципальных организаций образующих  </w:t>
      </w:r>
      <w:proofErr w:type="gramStart"/>
      <w:r w:rsidRPr="00AE0C68">
        <w:rPr>
          <w:rFonts w:ascii="Times New Roman" w:hAnsi="Times New Roman" w:cs="Times New Roman"/>
          <w:sz w:val="28"/>
          <w:szCs w:val="28"/>
        </w:rPr>
        <w:t>социальную</w:t>
      </w:r>
      <w:proofErr w:type="gramEnd"/>
      <w:r w:rsidRPr="00AE0C68">
        <w:rPr>
          <w:rFonts w:ascii="Times New Roman" w:hAnsi="Times New Roman" w:cs="Times New Roman"/>
          <w:sz w:val="28"/>
          <w:szCs w:val="28"/>
        </w:rPr>
        <w:t xml:space="preserve"> инфраструктуры для детей, являющегося муниципальной собственностью муниципального района;</w:t>
      </w:r>
    </w:p>
    <w:p w:rsidR="00AE0C68" w:rsidRPr="00AE0C68" w:rsidRDefault="00AE0C68" w:rsidP="00AE0C68">
      <w:pPr>
        <w:spacing w:after="0" w:line="240" w:lineRule="auto"/>
        <w:jc w:val="both"/>
        <w:rPr>
          <w:rFonts w:ascii="Times New Roman" w:hAnsi="Times New Roman" w:cs="Times New Roman"/>
          <w:sz w:val="28"/>
          <w:szCs w:val="28"/>
        </w:rPr>
      </w:pPr>
      <w:r w:rsidRPr="00AE0C68">
        <w:rPr>
          <w:rFonts w:ascii="Times New Roman" w:hAnsi="Times New Roman" w:cs="Times New Roman"/>
          <w:sz w:val="28"/>
          <w:szCs w:val="28"/>
        </w:rPr>
        <w:t>предложения о мерах, которые возможно и (или) предполагается предпринять для соблюдения установленных действующим законодательством прав несовершеннолетних на обеспечение образования, воспитания, развития, отдыха и оздоровления детей, оказания им медицинской, лечебно-профилактической помощи, социальной защиты и социального обслуживания детей;</w:t>
      </w:r>
    </w:p>
    <w:p w:rsidR="00AE0C68" w:rsidRPr="00AE0C68" w:rsidRDefault="00AE0C68" w:rsidP="00AE0C68">
      <w:pPr>
        <w:spacing w:after="0" w:line="240" w:lineRule="auto"/>
        <w:jc w:val="both"/>
        <w:rPr>
          <w:rFonts w:ascii="Times New Roman" w:hAnsi="Times New Roman" w:cs="Times New Roman"/>
          <w:sz w:val="28"/>
          <w:szCs w:val="28"/>
        </w:rPr>
      </w:pPr>
      <w:r w:rsidRPr="00AE0C68">
        <w:rPr>
          <w:rFonts w:ascii="Times New Roman" w:hAnsi="Times New Roman" w:cs="Times New Roman"/>
          <w:sz w:val="28"/>
          <w:szCs w:val="28"/>
        </w:rPr>
        <w:t>правоустанавливающие документы на соответствующий объект социальной инфраструктуры для детей (свидетельство о государственной регистрации права собственности, выписка из реестра муниципального имущества, договор купли-продажи, дарения, разрешение на ввод объекта в эксплуатацию и т.д.);</w:t>
      </w:r>
    </w:p>
    <w:p w:rsidR="00AE0C68" w:rsidRPr="00AE0C68" w:rsidRDefault="00AE0C68" w:rsidP="00AE0C68">
      <w:pPr>
        <w:spacing w:after="0" w:line="240" w:lineRule="auto"/>
        <w:jc w:val="both"/>
        <w:rPr>
          <w:rFonts w:ascii="Times New Roman" w:hAnsi="Times New Roman" w:cs="Times New Roman"/>
          <w:sz w:val="28"/>
          <w:szCs w:val="28"/>
        </w:rPr>
      </w:pPr>
      <w:r w:rsidRPr="00AE0C68">
        <w:rPr>
          <w:rFonts w:ascii="Times New Roman" w:hAnsi="Times New Roman" w:cs="Times New Roman"/>
          <w:sz w:val="28"/>
          <w:szCs w:val="28"/>
        </w:rPr>
        <w:t>правоустанавливающие документы на соответствующий объект социальной инфраструктуры для детей, подтверждающие закрепление его за муниципальным учреждением на праве оперативного управления, передачу во временное пользование по договору аренды, безвозмездного пользования, или иное (при наличии);</w:t>
      </w:r>
    </w:p>
    <w:p w:rsidR="00AE0C68" w:rsidRPr="00AE0C68" w:rsidRDefault="00AE0C68" w:rsidP="00AE0C68">
      <w:pPr>
        <w:spacing w:after="0" w:line="240" w:lineRule="auto"/>
        <w:jc w:val="both"/>
        <w:rPr>
          <w:rFonts w:ascii="Times New Roman" w:hAnsi="Times New Roman" w:cs="Times New Roman"/>
          <w:sz w:val="28"/>
          <w:szCs w:val="28"/>
        </w:rPr>
      </w:pPr>
      <w:r w:rsidRPr="00AE0C68">
        <w:rPr>
          <w:rFonts w:ascii="Times New Roman" w:hAnsi="Times New Roman" w:cs="Times New Roman"/>
          <w:sz w:val="28"/>
          <w:szCs w:val="28"/>
        </w:rPr>
        <w:t xml:space="preserve">технический паспорт здания (сооружения) или </w:t>
      </w:r>
      <w:proofErr w:type="spellStart"/>
      <w:r w:rsidRPr="00AE0C68">
        <w:rPr>
          <w:rFonts w:ascii="Times New Roman" w:hAnsi="Times New Roman" w:cs="Times New Roman"/>
          <w:sz w:val="28"/>
          <w:szCs w:val="28"/>
        </w:rPr>
        <w:t>выкопировку</w:t>
      </w:r>
      <w:proofErr w:type="spellEnd"/>
      <w:r w:rsidRPr="00AE0C68">
        <w:rPr>
          <w:rFonts w:ascii="Times New Roman" w:hAnsi="Times New Roman" w:cs="Times New Roman"/>
          <w:sz w:val="28"/>
          <w:szCs w:val="28"/>
        </w:rPr>
        <w:t xml:space="preserve"> из технического паспорта здания (сооружения) с указанием на соответствующий объект социальной инфраструктуры для детей и размер его площади;</w:t>
      </w:r>
    </w:p>
    <w:p w:rsidR="00AE0C68" w:rsidRPr="00AE0C68" w:rsidRDefault="00AE0C68" w:rsidP="00AE0C68">
      <w:pPr>
        <w:spacing w:after="0" w:line="240" w:lineRule="auto"/>
        <w:jc w:val="both"/>
        <w:rPr>
          <w:rFonts w:ascii="Times New Roman" w:hAnsi="Times New Roman" w:cs="Times New Roman"/>
          <w:sz w:val="28"/>
          <w:szCs w:val="28"/>
        </w:rPr>
      </w:pPr>
      <w:r w:rsidRPr="00AE0C68">
        <w:rPr>
          <w:rFonts w:ascii="Times New Roman" w:hAnsi="Times New Roman" w:cs="Times New Roman"/>
          <w:sz w:val="28"/>
          <w:szCs w:val="28"/>
        </w:rPr>
        <w:t>документы, подтверждающие причины, необходимость и целесообразность принятия соответствующего решения о  реорганизации или  ликвидации муниципальных организаций образующих  социальную инфраструктуры для детей,  являющегося муниципальной собственностью муниципального района (при наличии);</w:t>
      </w:r>
    </w:p>
    <w:p w:rsidR="00AE0C68" w:rsidRPr="00AE0C68" w:rsidRDefault="00AE0C68" w:rsidP="00AE0C68">
      <w:pPr>
        <w:spacing w:after="0" w:line="240" w:lineRule="auto"/>
        <w:jc w:val="both"/>
        <w:rPr>
          <w:rFonts w:ascii="Times New Roman" w:hAnsi="Times New Roman" w:cs="Times New Roman"/>
          <w:sz w:val="28"/>
          <w:szCs w:val="28"/>
        </w:rPr>
      </w:pPr>
      <w:proofErr w:type="gramStart"/>
      <w:r w:rsidRPr="00AE0C68">
        <w:rPr>
          <w:rFonts w:ascii="Times New Roman" w:hAnsi="Times New Roman" w:cs="Times New Roman"/>
          <w:sz w:val="28"/>
          <w:szCs w:val="28"/>
        </w:rPr>
        <w:t>документы, подтверждающие возможность надлежащего обеспечения жизнедеятельности, образования, воспитания, развития, отдыха и оздоровления детей, оказания им медицинской, лечебно-профилактической помощи, предоставления социального обслуживания после реконструкции, модернизации, изменения назначения или ликвидации (при наличии);</w:t>
      </w:r>
      <w:proofErr w:type="gramEnd"/>
    </w:p>
    <w:p w:rsidR="00AE0C68" w:rsidRPr="00AE0C68" w:rsidRDefault="00AE0C68" w:rsidP="00AE0C68">
      <w:pPr>
        <w:spacing w:after="0" w:line="240" w:lineRule="auto"/>
        <w:jc w:val="both"/>
        <w:rPr>
          <w:rFonts w:ascii="Times New Roman" w:hAnsi="Times New Roman" w:cs="Times New Roman"/>
          <w:sz w:val="28"/>
          <w:szCs w:val="28"/>
        </w:rPr>
      </w:pPr>
      <w:r w:rsidRPr="00AE0C68">
        <w:rPr>
          <w:rFonts w:ascii="Times New Roman" w:hAnsi="Times New Roman" w:cs="Times New Roman"/>
          <w:sz w:val="28"/>
          <w:szCs w:val="28"/>
        </w:rPr>
        <w:t>иные документы.</w:t>
      </w:r>
    </w:p>
    <w:p w:rsidR="00AE0C68" w:rsidRPr="00AE0C68" w:rsidRDefault="007103A0" w:rsidP="00AE0C6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w:t>
      </w:r>
      <w:r w:rsidR="00AE0C68" w:rsidRPr="00AE0C68">
        <w:rPr>
          <w:rFonts w:ascii="Times New Roman" w:hAnsi="Times New Roman" w:cs="Times New Roman"/>
          <w:sz w:val="28"/>
          <w:szCs w:val="28"/>
        </w:rPr>
        <w:t>Последствия решения о реорганизации или ликвидации организации оцениваются по следующим критериям:</w:t>
      </w:r>
    </w:p>
    <w:p w:rsidR="00AE0C68" w:rsidRPr="00AE0C68" w:rsidRDefault="00AE0C68" w:rsidP="00AE0C68">
      <w:pPr>
        <w:spacing w:after="0" w:line="240" w:lineRule="auto"/>
        <w:jc w:val="both"/>
        <w:rPr>
          <w:rFonts w:ascii="Times New Roman" w:hAnsi="Times New Roman" w:cs="Times New Roman"/>
          <w:sz w:val="28"/>
          <w:szCs w:val="28"/>
        </w:rPr>
      </w:pPr>
      <w:r w:rsidRPr="00AE0C68">
        <w:rPr>
          <w:rFonts w:ascii="Times New Roman" w:hAnsi="Times New Roman" w:cs="Times New Roman"/>
          <w:sz w:val="28"/>
          <w:szCs w:val="28"/>
        </w:rPr>
        <w:t xml:space="preserve">обеспечение продолжения оказания социальных услуг детям в целях обеспечения жизнедеятельности, образования, развития, отдыха и </w:t>
      </w:r>
      <w:r w:rsidRPr="00AE0C68">
        <w:rPr>
          <w:rFonts w:ascii="Times New Roman" w:hAnsi="Times New Roman" w:cs="Times New Roman"/>
          <w:sz w:val="28"/>
          <w:szCs w:val="28"/>
        </w:rPr>
        <w:lastRenderedPageBreak/>
        <w:t>оздоровления детей, оказания им медицинской помощи, профилактики заболеваний у детей, их социальной защиты и социального обслуживания, предоставляемых организацией, предлагаемой к реорганизации или ликвидации;</w:t>
      </w:r>
    </w:p>
    <w:p w:rsidR="00AE0C68" w:rsidRPr="00AE0C68" w:rsidRDefault="00AE0C68" w:rsidP="00AE0C68">
      <w:pPr>
        <w:spacing w:after="0" w:line="240" w:lineRule="auto"/>
        <w:jc w:val="both"/>
        <w:rPr>
          <w:rFonts w:ascii="Times New Roman" w:hAnsi="Times New Roman" w:cs="Times New Roman"/>
          <w:sz w:val="28"/>
          <w:szCs w:val="28"/>
        </w:rPr>
      </w:pPr>
      <w:r w:rsidRPr="00AE0C68">
        <w:rPr>
          <w:rFonts w:ascii="Times New Roman" w:hAnsi="Times New Roman" w:cs="Times New Roman"/>
          <w:sz w:val="28"/>
          <w:szCs w:val="28"/>
        </w:rPr>
        <w:t>обеспечение оказания услуг детям в целях обеспечения жизнедеятельности, образования, развития, отдыха и оздоровления детей, оказания им медицинской помощи, профилактики заболеваний у детей, их социальной защиты и социального обслуживания в объеме не менее</w:t>
      </w:r>
      <w:proofErr w:type="gramStart"/>
      <w:r w:rsidRPr="00AE0C68">
        <w:rPr>
          <w:rFonts w:ascii="Times New Roman" w:hAnsi="Times New Roman" w:cs="Times New Roman"/>
          <w:sz w:val="28"/>
          <w:szCs w:val="28"/>
        </w:rPr>
        <w:t>,</w:t>
      </w:r>
      <w:proofErr w:type="gramEnd"/>
      <w:r w:rsidRPr="00AE0C68">
        <w:rPr>
          <w:rFonts w:ascii="Times New Roman" w:hAnsi="Times New Roman" w:cs="Times New Roman"/>
          <w:sz w:val="28"/>
          <w:szCs w:val="28"/>
        </w:rPr>
        <w:t xml:space="preserve"> чем объем таких услуг, предоставляемых организацией, предлагаемой к реорганизации или ликвидации, до принятия соответствующего решения;</w:t>
      </w:r>
    </w:p>
    <w:p w:rsidR="00AE0C68" w:rsidRPr="00AE0C68" w:rsidRDefault="00AE0C68" w:rsidP="00AE0C68">
      <w:pPr>
        <w:spacing w:after="0" w:line="240" w:lineRule="auto"/>
        <w:jc w:val="both"/>
        <w:rPr>
          <w:rFonts w:ascii="Times New Roman" w:hAnsi="Times New Roman" w:cs="Times New Roman"/>
          <w:sz w:val="28"/>
          <w:szCs w:val="28"/>
        </w:rPr>
      </w:pPr>
      <w:r w:rsidRPr="00AE0C68">
        <w:rPr>
          <w:rFonts w:ascii="Times New Roman" w:hAnsi="Times New Roman" w:cs="Times New Roman"/>
          <w:sz w:val="28"/>
          <w:szCs w:val="28"/>
        </w:rPr>
        <w:t>обеспечение продолжения осуществления видов деятельности, реализовывавшихся только организацией, предлагаемой к реорганизации или ликвидации.</w:t>
      </w:r>
    </w:p>
    <w:p w:rsidR="00AE0C68" w:rsidRPr="00AE0C68" w:rsidRDefault="00AE0C68" w:rsidP="00AE0C68">
      <w:pPr>
        <w:spacing w:after="0" w:line="240" w:lineRule="auto"/>
        <w:jc w:val="both"/>
        <w:rPr>
          <w:rFonts w:ascii="Times New Roman" w:hAnsi="Times New Roman" w:cs="Times New Roman"/>
          <w:sz w:val="28"/>
          <w:szCs w:val="28"/>
        </w:rPr>
      </w:pPr>
      <w:r w:rsidRPr="00AE0C68">
        <w:rPr>
          <w:rFonts w:ascii="Times New Roman" w:hAnsi="Times New Roman" w:cs="Times New Roman"/>
          <w:sz w:val="28"/>
          <w:szCs w:val="28"/>
        </w:rPr>
        <w:t xml:space="preserve"> </w:t>
      </w:r>
    </w:p>
    <w:p w:rsidR="00AE0C68" w:rsidRPr="00AE0C68" w:rsidRDefault="00AE0C68" w:rsidP="00AE0C68">
      <w:pPr>
        <w:spacing w:after="0" w:line="240" w:lineRule="auto"/>
        <w:jc w:val="both"/>
        <w:rPr>
          <w:rFonts w:ascii="Times New Roman" w:hAnsi="Times New Roman" w:cs="Times New Roman"/>
          <w:sz w:val="28"/>
          <w:szCs w:val="28"/>
        </w:rPr>
      </w:pPr>
    </w:p>
    <w:p w:rsidR="00AE0C68" w:rsidRPr="00AE0C68" w:rsidRDefault="00AE0C68" w:rsidP="00AE0C68">
      <w:pPr>
        <w:spacing w:after="0" w:line="240" w:lineRule="auto"/>
        <w:jc w:val="both"/>
        <w:rPr>
          <w:rFonts w:ascii="Times New Roman" w:hAnsi="Times New Roman" w:cs="Times New Roman"/>
          <w:sz w:val="28"/>
          <w:szCs w:val="28"/>
        </w:rPr>
      </w:pPr>
    </w:p>
    <w:p w:rsidR="00AE0C68" w:rsidRDefault="00AE0C68" w:rsidP="00AE0C68">
      <w:pPr>
        <w:spacing w:after="0" w:line="240" w:lineRule="auto"/>
        <w:jc w:val="both"/>
        <w:rPr>
          <w:rFonts w:ascii="Times New Roman" w:hAnsi="Times New Roman" w:cs="Times New Roman"/>
          <w:sz w:val="28"/>
          <w:szCs w:val="28"/>
        </w:rPr>
      </w:pPr>
    </w:p>
    <w:p w:rsidR="0036404F" w:rsidRDefault="0036404F" w:rsidP="00AE0C68">
      <w:pPr>
        <w:spacing w:after="0" w:line="240" w:lineRule="auto"/>
        <w:jc w:val="both"/>
        <w:rPr>
          <w:rFonts w:ascii="Times New Roman" w:hAnsi="Times New Roman" w:cs="Times New Roman"/>
          <w:sz w:val="28"/>
          <w:szCs w:val="28"/>
        </w:rPr>
      </w:pPr>
    </w:p>
    <w:p w:rsidR="0036404F" w:rsidRDefault="0036404F" w:rsidP="00AE0C68">
      <w:pPr>
        <w:spacing w:after="0" w:line="240" w:lineRule="auto"/>
        <w:jc w:val="both"/>
        <w:rPr>
          <w:rFonts w:ascii="Times New Roman" w:hAnsi="Times New Roman" w:cs="Times New Roman"/>
          <w:sz w:val="28"/>
          <w:szCs w:val="28"/>
        </w:rPr>
      </w:pPr>
    </w:p>
    <w:p w:rsidR="0036404F" w:rsidRDefault="0036404F" w:rsidP="00AE0C68">
      <w:pPr>
        <w:spacing w:after="0" w:line="240" w:lineRule="auto"/>
        <w:jc w:val="both"/>
        <w:rPr>
          <w:rFonts w:ascii="Times New Roman" w:hAnsi="Times New Roman" w:cs="Times New Roman"/>
          <w:sz w:val="28"/>
          <w:szCs w:val="28"/>
        </w:rPr>
      </w:pPr>
    </w:p>
    <w:p w:rsidR="0036404F" w:rsidRDefault="0036404F" w:rsidP="00AE0C68">
      <w:pPr>
        <w:spacing w:after="0" w:line="240" w:lineRule="auto"/>
        <w:jc w:val="both"/>
        <w:rPr>
          <w:rFonts w:ascii="Times New Roman" w:hAnsi="Times New Roman" w:cs="Times New Roman"/>
          <w:sz w:val="28"/>
          <w:szCs w:val="28"/>
        </w:rPr>
      </w:pPr>
    </w:p>
    <w:p w:rsidR="0036404F" w:rsidRDefault="0036404F" w:rsidP="00AE0C68">
      <w:pPr>
        <w:spacing w:after="0" w:line="240" w:lineRule="auto"/>
        <w:jc w:val="both"/>
        <w:rPr>
          <w:rFonts w:ascii="Times New Roman" w:hAnsi="Times New Roman" w:cs="Times New Roman"/>
          <w:sz w:val="28"/>
          <w:szCs w:val="28"/>
        </w:rPr>
      </w:pPr>
    </w:p>
    <w:p w:rsidR="0036404F" w:rsidRDefault="0036404F" w:rsidP="00AE0C68">
      <w:pPr>
        <w:spacing w:after="0" w:line="240" w:lineRule="auto"/>
        <w:jc w:val="both"/>
        <w:rPr>
          <w:rFonts w:ascii="Times New Roman" w:hAnsi="Times New Roman" w:cs="Times New Roman"/>
          <w:sz w:val="28"/>
          <w:szCs w:val="28"/>
        </w:rPr>
      </w:pPr>
    </w:p>
    <w:p w:rsidR="0036404F" w:rsidRDefault="0036404F" w:rsidP="00AE0C68">
      <w:pPr>
        <w:spacing w:after="0" w:line="240" w:lineRule="auto"/>
        <w:jc w:val="both"/>
        <w:rPr>
          <w:rFonts w:ascii="Times New Roman" w:hAnsi="Times New Roman" w:cs="Times New Roman"/>
          <w:sz w:val="28"/>
          <w:szCs w:val="28"/>
        </w:rPr>
      </w:pPr>
    </w:p>
    <w:p w:rsidR="0036404F" w:rsidRDefault="0036404F" w:rsidP="00AE0C68">
      <w:pPr>
        <w:spacing w:after="0" w:line="240" w:lineRule="auto"/>
        <w:jc w:val="both"/>
        <w:rPr>
          <w:rFonts w:ascii="Times New Roman" w:hAnsi="Times New Roman" w:cs="Times New Roman"/>
          <w:sz w:val="28"/>
          <w:szCs w:val="28"/>
        </w:rPr>
      </w:pPr>
    </w:p>
    <w:p w:rsidR="0036404F" w:rsidRDefault="0036404F" w:rsidP="00AE0C68">
      <w:pPr>
        <w:spacing w:after="0" w:line="240" w:lineRule="auto"/>
        <w:jc w:val="both"/>
        <w:rPr>
          <w:rFonts w:ascii="Times New Roman" w:hAnsi="Times New Roman" w:cs="Times New Roman"/>
          <w:sz w:val="28"/>
          <w:szCs w:val="28"/>
        </w:rPr>
      </w:pPr>
    </w:p>
    <w:p w:rsidR="0036404F" w:rsidRDefault="0036404F" w:rsidP="00AE0C68">
      <w:pPr>
        <w:spacing w:after="0" w:line="240" w:lineRule="auto"/>
        <w:jc w:val="both"/>
        <w:rPr>
          <w:rFonts w:ascii="Times New Roman" w:hAnsi="Times New Roman" w:cs="Times New Roman"/>
          <w:sz w:val="28"/>
          <w:szCs w:val="28"/>
        </w:rPr>
      </w:pPr>
    </w:p>
    <w:p w:rsidR="0036404F" w:rsidRDefault="0036404F" w:rsidP="00AE0C68">
      <w:pPr>
        <w:spacing w:after="0" w:line="240" w:lineRule="auto"/>
        <w:jc w:val="both"/>
        <w:rPr>
          <w:rFonts w:ascii="Times New Roman" w:hAnsi="Times New Roman" w:cs="Times New Roman"/>
          <w:sz w:val="28"/>
          <w:szCs w:val="28"/>
        </w:rPr>
      </w:pPr>
    </w:p>
    <w:p w:rsidR="0036404F" w:rsidRDefault="0036404F" w:rsidP="00AE0C68">
      <w:pPr>
        <w:spacing w:after="0" w:line="240" w:lineRule="auto"/>
        <w:jc w:val="both"/>
        <w:rPr>
          <w:rFonts w:ascii="Times New Roman" w:hAnsi="Times New Roman" w:cs="Times New Roman"/>
          <w:sz w:val="28"/>
          <w:szCs w:val="28"/>
        </w:rPr>
      </w:pPr>
    </w:p>
    <w:p w:rsidR="0036404F" w:rsidRDefault="0036404F" w:rsidP="00AE0C68">
      <w:pPr>
        <w:spacing w:after="0" w:line="240" w:lineRule="auto"/>
        <w:jc w:val="both"/>
        <w:rPr>
          <w:rFonts w:ascii="Times New Roman" w:hAnsi="Times New Roman" w:cs="Times New Roman"/>
          <w:sz w:val="28"/>
          <w:szCs w:val="28"/>
        </w:rPr>
      </w:pPr>
    </w:p>
    <w:p w:rsidR="0036404F" w:rsidRDefault="0036404F" w:rsidP="00AE0C68">
      <w:pPr>
        <w:spacing w:after="0" w:line="240" w:lineRule="auto"/>
        <w:jc w:val="both"/>
        <w:rPr>
          <w:rFonts w:ascii="Times New Roman" w:hAnsi="Times New Roman" w:cs="Times New Roman"/>
          <w:sz w:val="28"/>
          <w:szCs w:val="28"/>
        </w:rPr>
      </w:pPr>
    </w:p>
    <w:p w:rsidR="0036404F" w:rsidRDefault="0036404F" w:rsidP="00AE0C68">
      <w:pPr>
        <w:spacing w:after="0" w:line="240" w:lineRule="auto"/>
        <w:jc w:val="both"/>
        <w:rPr>
          <w:rFonts w:ascii="Times New Roman" w:hAnsi="Times New Roman" w:cs="Times New Roman"/>
          <w:sz w:val="28"/>
          <w:szCs w:val="28"/>
        </w:rPr>
      </w:pPr>
    </w:p>
    <w:p w:rsidR="0036404F" w:rsidRDefault="0036404F" w:rsidP="00AE0C68">
      <w:pPr>
        <w:spacing w:after="0" w:line="240" w:lineRule="auto"/>
        <w:jc w:val="both"/>
        <w:rPr>
          <w:rFonts w:ascii="Times New Roman" w:hAnsi="Times New Roman" w:cs="Times New Roman"/>
          <w:sz w:val="28"/>
          <w:szCs w:val="28"/>
        </w:rPr>
      </w:pPr>
    </w:p>
    <w:p w:rsidR="0036404F" w:rsidRDefault="0036404F" w:rsidP="00AE0C68">
      <w:pPr>
        <w:spacing w:after="0" w:line="240" w:lineRule="auto"/>
        <w:jc w:val="both"/>
        <w:rPr>
          <w:rFonts w:ascii="Times New Roman" w:hAnsi="Times New Roman" w:cs="Times New Roman"/>
          <w:sz w:val="28"/>
          <w:szCs w:val="28"/>
        </w:rPr>
      </w:pPr>
    </w:p>
    <w:p w:rsidR="0036404F" w:rsidRDefault="0036404F" w:rsidP="00AE0C68">
      <w:pPr>
        <w:spacing w:after="0" w:line="240" w:lineRule="auto"/>
        <w:jc w:val="both"/>
        <w:rPr>
          <w:rFonts w:ascii="Times New Roman" w:hAnsi="Times New Roman" w:cs="Times New Roman"/>
          <w:sz w:val="28"/>
          <w:szCs w:val="28"/>
        </w:rPr>
      </w:pPr>
    </w:p>
    <w:p w:rsidR="0036404F" w:rsidRDefault="0036404F" w:rsidP="00AE0C68">
      <w:pPr>
        <w:spacing w:after="0" w:line="240" w:lineRule="auto"/>
        <w:jc w:val="both"/>
        <w:rPr>
          <w:rFonts w:ascii="Times New Roman" w:hAnsi="Times New Roman" w:cs="Times New Roman"/>
          <w:sz w:val="28"/>
          <w:szCs w:val="28"/>
        </w:rPr>
      </w:pPr>
    </w:p>
    <w:p w:rsidR="0036404F" w:rsidRDefault="0036404F" w:rsidP="00AE0C68">
      <w:pPr>
        <w:spacing w:after="0" w:line="240" w:lineRule="auto"/>
        <w:jc w:val="both"/>
        <w:rPr>
          <w:rFonts w:ascii="Times New Roman" w:hAnsi="Times New Roman" w:cs="Times New Roman"/>
          <w:sz w:val="28"/>
          <w:szCs w:val="28"/>
        </w:rPr>
      </w:pPr>
    </w:p>
    <w:p w:rsidR="0036404F" w:rsidRDefault="0036404F" w:rsidP="00AE0C68">
      <w:pPr>
        <w:spacing w:after="0" w:line="240" w:lineRule="auto"/>
        <w:jc w:val="both"/>
        <w:rPr>
          <w:rFonts w:ascii="Times New Roman" w:hAnsi="Times New Roman" w:cs="Times New Roman"/>
          <w:sz w:val="28"/>
          <w:szCs w:val="28"/>
        </w:rPr>
      </w:pPr>
    </w:p>
    <w:p w:rsidR="0036404F" w:rsidRDefault="0036404F" w:rsidP="00AE0C68">
      <w:pPr>
        <w:spacing w:after="0" w:line="240" w:lineRule="auto"/>
        <w:jc w:val="both"/>
        <w:rPr>
          <w:rFonts w:ascii="Times New Roman" w:hAnsi="Times New Roman" w:cs="Times New Roman"/>
          <w:sz w:val="28"/>
          <w:szCs w:val="28"/>
        </w:rPr>
      </w:pPr>
    </w:p>
    <w:p w:rsidR="0036404F" w:rsidRDefault="0036404F" w:rsidP="00AE0C68">
      <w:pPr>
        <w:spacing w:after="0" w:line="240" w:lineRule="auto"/>
        <w:jc w:val="both"/>
        <w:rPr>
          <w:rFonts w:ascii="Times New Roman" w:hAnsi="Times New Roman" w:cs="Times New Roman"/>
          <w:sz w:val="28"/>
          <w:szCs w:val="28"/>
        </w:rPr>
      </w:pPr>
    </w:p>
    <w:p w:rsidR="0036404F" w:rsidRDefault="0036404F" w:rsidP="00AE0C68">
      <w:pPr>
        <w:spacing w:after="0" w:line="240" w:lineRule="auto"/>
        <w:jc w:val="both"/>
        <w:rPr>
          <w:rFonts w:ascii="Times New Roman" w:hAnsi="Times New Roman" w:cs="Times New Roman"/>
          <w:sz w:val="28"/>
          <w:szCs w:val="28"/>
        </w:rPr>
      </w:pPr>
    </w:p>
    <w:p w:rsidR="0036404F" w:rsidRDefault="0036404F" w:rsidP="00AE0C68">
      <w:pPr>
        <w:spacing w:after="0" w:line="240" w:lineRule="auto"/>
        <w:jc w:val="both"/>
        <w:rPr>
          <w:rFonts w:ascii="Times New Roman" w:hAnsi="Times New Roman" w:cs="Times New Roman"/>
          <w:sz w:val="28"/>
          <w:szCs w:val="28"/>
        </w:rPr>
      </w:pPr>
    </w:p>
    <w:p w:rsidR="0036404F" w:rsidRDefault="0036404F" w:rsidP="00AE0C68">
      <w:pPr>
        <w:spacing w:after="0" w:line="240" w:lineRule="auto"/>
        <w:jc w:val="both"/>
        <w:rPr>
          <w:rFonts w:ascii="Times New Roman" w:hAnsi="Times New Roman" w:cs="Times New Roman"/>
          <w:sz w:val="28"/>
          <w:szCs w:val="28"/>
        </w:rPr>
      </w:pPr>
    </w:p>
    <w:p w:rsidR="0036404F" w:rsidRDefault="0036404F" w:rsidP="00AE0C68">
      <w:pPr>
        <w:spacing w:after="0" w:line="240" w:lineRule="auto"/>
        <w:jc w:val="both"/>
        <w:rPr>
          <w:rFonts w:ascii="Times New Roman" w:hAnsi="Times New Roman" w:cs="Times New Roman"/>
          <w:sz w:val="28"/>
          <w:szCs w:val="28"/>
        </w:rPr>
      </w:pPr>
    </w:p>
    <w:p w:rsidR="0036404F" w:rsidRPr="00AE0C68" w:rsidRDefault="0036404F" w:rsidP="00AE0C68">
      <w:pPr>
        <w:spacing w:after="0" w:line="240" w:lineRule="auto"/>
        <w:jc w:val="both"/>
        <w:rPr>
          <w:rFonts w:ascii="Times New Roman" w:hAnsi="Times New Roman" w:cs="Times New Roman"/>
          <w:sz w:val="28"/>
          <w:szCs w:val="28"/>
        </w:rPr>
      </w:pPr>
    </w:p>
    <w:p w:rsidR="00505B8F" w:rsidRDefault="00505B8F" w:rsidP="00AE0C68">
      <w:pPr>
        <w:spacing w:after="0" w:line="240" w:lineRule="auto"/>
        <w:jc w:val="right"/>
        <w:rPr>
          <w:rFonts w:ascii="Times New Roman" w:hAnsi="Times New Roman" w:cs="Times New Roman"/>
          <w:szCs w:val="28"/>
        </w:rPr>
      </w:pPr>
      <w:r>
        <w:rPr>
          <w:rFonts w:ascii="Times New Roman" w:hAnsi="Times New Roman" w:cs="Times New Roman"/>
          <w:szCs w:val="28"/>
        </w:rPr>
        <w:lastRenderedPageBreak/>
        <w:t>Приложение 3</w:t>
      </w:r>
    </w:p>
    <w:p w:rsidR="00AE0C68" w:rsidRPr="00AE0C68" w:rsidRDefault="00AE0C68" w:rsidP="00AE0C68">
      <w:pPr>
        <w:spacing w:after="0" w:line="240" w:lineRule="auto"/>
        <w:jc w:val="right"/>
        <w:rPr>
          <w:rFonts w:ascii="Times New Roman" w:hAnsi="Times New Roman" w:cs="Times New Roman"/>
          <w:szCs w:val="28"/>
        </w:rPr>
      </w:pPr>
      <w:r w:rsidRPr="00AE0C68">
        <w:rPr>
          <w:rFonts w:ascii="Times New Roman" w:hAnsi="Times New Roman" w:cs="Times New Roman"/>
          <w:szCs w:val="28"/>
        </w:rPr>
        <w:t>Утвержден</w:t>
      </w:r>
    </w:p>
    <w:p w:rsidR="00AE0C68" w:rsidRPr="00AE0C68" w:rsidRDefault="00D2351A" w:rsidP="00AE0C68">
      <w:pPr>
        <w:spacing w:after="0" w:line="240" w:lineRule="auto"/>
        <w:jc w:val="right"/>
        <w:rPr>
          <w:rFonts w:ascii="Times New Roman" w:hAnsi="Times New Roman" w:cs="Times New Roman"/>
          <w:szCs w:val="28"/>
        </w:rPr>
      </w:pPr>
      <w:r>
        <w:rPr>
          <w:rFonts w:ascii="Times New Roman" w:hAnsi="Times New Roman" w:cs="Times New Roman"/>
          <w:szCs w:val="28"/>
        </w:rPr>
        <w:t>постановлением а</w:t>
      </w:r>
      <w:r w:rsidR="00AE0C68" w:rsidRPr="00AE0C68">
        <w:rPr>
          <w:rFonts w:ascii="Times New Roman" w:hAnsi="Times New Roman" w:cs="Times New Roman"/>
          <w:szCs w:val="28"/>
        </w:rPr>
        <w:t>дминистрации</w:t>
      </w:r>
    </w:p>
    <w:p w:rsidR="00AE0C68" w:rsidRPr="00AE0C68" w:rsidRDefault="00AE0C68" w:rsidP="00AE0C68">
      <w:pPr>
        <w:spacing w:after="0" w:line="240" w:lineRule="auto"/>
        <w:jc w:val="right"/>
        <w:rPr>
          <w:rFonts w:ascii="Times New Roman" w:hAnsi="Times New Roman" w:cs="Times New Roman"/>
          <w:szCs w:val="28"/>
        </w:rPr>
      </w:pPr>
      <w:r w:rsidRPr="00AE0C68">
        <w:rPr>
          <w:rFonts w:ascii="Times New Roman" w:hAnsi="Times New Roman" w:cs="Times New Roman"/>
          <w:szCs w:val="28"/>
        </w:rPr>
        <w:t>муниципального района</w:t>
      </w:r>
    </w:p>
    <w:p w:rsidR="00AE0C68" w:rsidRPr="00AE0C68" w:rsidRDefault="00AE0C68" w:rsidP="00AE0C68">
      <w:pPr>
        <w:spacing w:after="0" w:line="240" w:lineRule="auto"/>
        <w:jc w:val="right"/>
        <w:rPr>
          <w:rFonts w:ascii="Times New Roman" w:hAnsi="Times New Roman" w:cs="Times New Roman"/>
          <w:szCs w:val="28"/>
        </w:rPr>
      </w:pPr>
      <w:r w:rsidRPr="00AE0C68">
        <w:rPr>
          <w:rFonts w:ascii="Times New Roman" w:hAnsi="Times New Roman" w:cs="Times New Roman"/>
          <w:szCs w:val="28"/>
        </w:rPr>
        <w:t>от</w:t>
      </w:r>
      <w:r w:rsidR="00505B8F">
        <w:rPr>
          <w:rFonts w:ascii="Times New Roman" w:hAnsi="Times New Roman" w:cs="Times New Roman"/>
          <w:szCs w:val="28"/>
        </w:rPr>
        <w:t>__.02..2026</w:t>
      </w:r>
      <w:r w:rsidR="00C23809">
        <w:rPr>
          <w:rFonts w:ascii="Times New Roman" w:hAnsi="Times New Roman" w:cs="Times New Roman"/>
          <w:szCs w:val="28"/>
        </w:rPr>
        <w:t xml:space="preserve">  № ___</w:t>
      </w:r>
    </w:p>
    <w:p w:rsidR="00AE0C68" w:rsidRPr="00AE0C68" w:rsidRDefault="00AE0C68" w:rsidP="00AE0C68">
      <w:pPr>
        <w:spacing w:after="0" w:line="240" w:lineRule="auto"/>
        <w:jc w:val="right"/>
        <w:rPr>
          <w:rFonts w:ascii="Times New Roman" w:hAnsi="Times New Roman" w:cs="Times New Roman"/>
          <w:szCs w:val="28"/>
        </w:rPr>
      </w:pPr>
    </w:p>
    <w:p w:rsidR="00AE0C68" w:rsidRPr="00AE0C68" w:rsidRDefault="00AE0C68" w:rsidP="00AE0C68">
      <w:pPr>
        <w:spacing w:after="0" w:line="240" w:lineRule="auto"/>
        <w:jc w:val="both"/>
        <w:rPr>
          <w:rFonts w:ascii="Times New Roman" w:hAnsi="Times New Roman" w:cs="Times New Roman"/>
          <w:sz w:val="28"/>
          <w:szCs w:val="28"/>
        </w:rPr>
      </w:pPr>
    </w:p>
    <w:p w:rsidR="00AE0C68" w:rsidRPr="00AE0C68" w:rsidRDefault="00AE0C68" w:rsidP="00AE0C6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EE1CA9" w:rsidRPr="00EE1CA9" w:rsidRDefault="00EE1CA9" w:rsidP="00EE1CA9">
      <w:pPr>
        <w:spacing w:after="0" w:line="240" w:lineRule="auto"/>
        <w:jc w:val="center"/>
        <w:rPr>
          <w:rFonts w:ascii="Times New Roman" w:hAnsi="Times New Roman" w:cs="Times New Roman"/>
          <w:b/>
          <w:sz w:val="28"/>
          <w:szCs w:val="28"/>
        </w:rPr>
      </w:pPr>
      <w:r w:rsidRPr="00EE1CA9">
        <w:rPr>
          <w:rFonts w:ascii="Times New Roman" w:hAnsi="Times New Roman" w:cs="Times New Roman"/>
          <w:b/>
          <w:sz w:val="28"/>
          <w:szCs w:val="28"/>
        </w:rPr>
        <w:t>Положение</w:t>
      </w:r>
    </w:p>
    <w:p w:rsidR="00EE1CA9" w:rsidRPr="00EE1CA9" w:rsidRDefault="00EE1CA9" w:rsidP="00EE1CA9">
      <w:pPr>
        <w:spacing w:after="0" w:line="240" w:lineRule="auto"/>
        <w:jc w:val="center"/>
        <w:rPr>
          <w:rFonts w:ascii="Times New Roman" w:hAnsi="Times New Roman" w:cs="Times New Roman"/>
          <w:b/>
          <w:sz w:val="28"/>
          <w:szCs w:val="28"/>
        </w:rPr>
      </w:pPr>
      <w:r w:rsidRPr="00EE1CA9">
        <w:rPr>
          <w:rFonts w:ascii="Times New Roman" w:hAnsi="Times New Roman" w:cs="Times New Roman"/>
          <w:b/>
          <w:sz w:val="28"/>
          <w:szCs w:val="28"/>
        </w:rPr>
        <w:t>о комиссии по оценке последствий принятия решений о реконструкции, модернизации, об изменении назначения или о ликвидации объекта социальной инфраструктуры для детей, являющегося муниципальной собственностью, а также о реорганизации или ликвидации муниципальных организаций, образующих социальную инфраструктуру для детей</w:t>
      </w:r>
    </w:p>
    <w:p w:rsidR="00AE0C68" w:rsidRPr="00AE0C68" w:rsidRDefault="00AE0C68" w:rsidP="00EE1CA9">
      <w:pPr>
        <w:spacing w:after="0" w:line="240" w:lineRule="auto"/>
        <w:ind w:firstLine="708"/>
        <w:jc w:val="both"/>
        <w:rPr>
          <w:rFonts w:ascii="Times New Roman" w:hAnsi="Times New Roman" w:cs="Times New Roman"/>
          <w:sz w:val="28"/>
          <w:szCs w:val="28"/>
        </w:rPr>
      </w:pPr>
      <w:r w:rsidRPr="00AE0C68">
        <w:rPr>
          <w:rFonts w:ascii="Times New Roman" w:hAnsi="Times New Roman" w:cs="Times New Roman"/>
          <w:sz w:val="28"/>
          <w:szCs w:val="28"/>
        </w:rPr>
        <w:t xml:space="preserve">Положение о комиссии по оценке последствий принятия решений о реконструкции, модернизации, об изменении назначения или о ликвидации объекта социальной инфраструктуры для детей, являющегося муниципальной собственностью, а также о реорганизации или ликвидации муниципальных организаций, образующих социальную инфраструктуру для детей (далее - комиссия), и ее состав утверждаются постановлением Администрации </w:t>
      </w:r>
      <w:proofErr w:type="spellStart"/>
      <w:r w:rsidR="0058086D">
        <w:rPr>
          <w:rFonts w:ascii="Times New Roman" w:hAnsi="Times New Roman" w:cs="Times New Roman"/>
          <w:sz w:val="28"/>
          <w:szCs w:val="28"/>
        </w:rPr>
        <w:t>Дульдургинского</w:t>
      </w:r>
      <w:proofErr w:type="spellEnd"/>
      <w:r w:rsidR="0058086D">
        <w:rPr>
          <w:rFonts w:ascii="Times New Roman" w:hAnsi="Times New Roman" w:cs="Times New Roman"/>
          <w:sz w:val="28"/>
          <w:szCs w:val="28"/>
        </w:rPr>
        <w:t xml:space="preserve"> муниципального округа</w:t>
      </w:r>
    </w:p>
    <w:p w:rsidR="00AE0C68" w:rsidRPr="00AE0C68" w:rsidRDefault="00AE0C68" w:rsidP="00AE0C68">
      <w:pPr>
        <w:spacing w:after="0" w:line="240" w:lineRule="auto"/>
        <w:jc w:val="both"/>
        <w:rPr>
          <w:rFonts w:ascii="Times New Roman" w:hAnsi="Times New Roman" w:cs="Times New Roman"/>
          <w:sz w:val="28"/>
          <w:szCs w:val="28"/>
        </w:rPr>
      </w:pPr>
      <w:r w:rsidRPr="00AE0C68">
        <w:rPr>
          <w:rFonts w:ascii="Times New Roman" w:hAnsi="Times New Roman" w:cs="Times New Roman"/>
          <w:sz w:val="28"/>
          <w:szCs w:val="28"/>
        </w:rPr>
        <w:t>Комиссию возглавляет председатель комиссии, который осуществляет общее руководство деятельностью комиссии, обеспечивает коллегиальность в обсуждении вопросов, распределяет обязанности и дает поручения членам комиссии. Минимальное количество членов комиссии составляет 7 человек с учетом председателя комиссии.</w:t>
      </w:r>
    </w:p>
    <w:p w:rsidR="00AE0C68" w:rsidRPr="00AE0C68" w:rsidRDefault="00AE0C68" w:rsidP="00AE0C68">
      <w:pPr>
        <w:spacing w:after="0" w:line="240" w:lineRule="auto"/>
        <w:jc w:val="both"/>
        <w:rPr>
          <w:rFonts w:ascii="Times New Roman" w:hAnsi="Times New Roman" w:cs="Times New Roman"/>
          <w:sz w:val="28"/>
          <w:szCs w:val="28"/>
        </w:rPr>
      </w:pPr>
      <w:r w:rsidRPr="00AE0C68">
        <w:rPr>
          <w:rFonts w:ascii="Times New Roman" w:hAnsi="Times New Roman" w:cs="Times New Roman"/>
          <w:sz w:val="28"/>
          <w:szCs w:val="28"/>
        </w:rPr>
        <w:t>Комиссия проводит заседания по мере необходимости, но не реже одного раза в 5 лет.</w:t>
      </w:r>
    </w:p>
    <w:p w:rsidR="00AE0C68" w:rsidRPr="00AE0C68" w:rsidRDefault="00AE0C68" w:rsidP="00AE0C68">
      <w:pPr>
        <w:spacing w:after="0" w:line="240" w:lineRule="auto"/>
        <w:jc w:val="both"/>
        <w:rPr>
          <w:rFonts w:ascii="Times New Roman" w:hAnsi="Times New Roman" w:cs="Times New Roman"/>
          <w:sz w:val="28"/>
          <w:szCs w:val="28"/>
        </w:rPr>
      </w:pPr>
      <w:r w:rsidRPr="00AE0C68">
        <w:rPr>
          <w:rFonts w:ascii="Times New Roman" w:hAnsi="Times New Roman" w:cs="Times New Roman"/>
          <w:sz w:val="28"/>
          <w:szCs w:val="28"/>
        </w:rPr>
        <w:t>Заседание комиссии правомочно при наличии кворума, который составляет не менее половины членов состава комиссии.</w:t>
      </w:r>
    </w:p>
    <w:p w:rsidR="00AE0C68" w:rsidRPr="00AE0C68" w:rsidRDefault="00AE0C68" w:rsidP="00AE0C68">
      <w:pPr>
        <w:spacing w:after="0" w:line="240" w:lineRule="auto"/>
        <w:jc w:val="both"/>
        <w:rPr>
          <w:rFonts w:ascii="Times New Roman" w:hAnsi="Times New Roman" w:cs="Times New Roman"/>
          <w:sz w:val="28"/>
          <w:szCs w:val="28"/>
        </w:rPr>
      </w:pPr>
      <w:r w:rsidRPr="00AE0C68">
        <w:rPr>
          <w:rFonts w:ascii="Times New Roman" w:hAnsi="Times New Roman" w:cs="Times New Roman"/>
          <w:sz w:val="28"/>
          <w:szCs w:val="28"/>
        </w:rPr>
        <w:t>Решения комиссии принимаются путем открытого голосования простым большинством голосов членов комиссии, присутствующих на заседании. При равенстве голосов решающим является голос председательствующего на заседании комиссии.</w:t>
      </w:r>
    </w:p>
    <w:p w:rsidR="00AE0C68" w:rsidRPr="00AE0C68" w:rsidRDefault="00AE0C68" w:rsidP="00AE0C68">
      <w:pPr>
        <w:spacing w:after="0" w:line="240" w:lineRule="auto"/>
        <w:jc w:val="both"/>
        <w:rPr>
          <w:rFonts w:ascii="Times New Roman" w:hAnsi="Times New Roman" w:cs="Times New Roman"/>
          <w:sz w:val="28"/>
          <w:szCs w:val="28"/>
        </w:rPr>
      </w:pPr>
      <w:r w:rsidRPr="00AE0C68">
        <w:rPr>
          <w:rFonts w:ascii="Times New Roman" w:hAnsi="Times New Roman" w:cs="Times New Roman"/>
          <w:sz w:val="28"/>
          <w:szCs w:val="28"/>
        </w:rPr>
        <w:t>В целях принятия обоснованного и объективного решения для участия в заседаниях комиссии могут приглашаться эксперты. Эксперты проводят свою работу на добровольной и безвозмездной основе.</w:t>
      </w:r>
    </w:p>
    <w:p w:rsidR="00AE0C68" w:rsidRPr="00AE0C68" w:rsidRDefault="00AE0C68" w:rsidP="00AE0C68">
      <w:pPr>
        <w:spacing w:after="0" w:line="240" w:lineRule="auto"/>
        <w:jc w:val="both"/>
        <w:rPr>
          <w:rFonts w:ascii="Times New Roman" w:hAnsi="Times New Roman" w:cs="Times New Roman"/>
          <w:sz w:val="28"/>
          <w:szCs w:val="28"/>
        </w:rPr>
      </w:pPr>
      <w:r w:rsidRPr="00AE0C68">
        <w:rPr>
          <w:rFonts w:ascii="Times New Roman" w:hAnsi="Times New Roman" w:cs="Times New Roman"/>
          <w:sz w:val="28"/>
          <w:szCs w:val="28"/>
        </w:rPr>
        <w:t>В период отсутствия председателя комиссии его обязанности исполняет заместитель председателя комиссии.</w:t>
      </w:r>
    </w:p>
    <w:p w:rsidR="00AE0C68" w:rsidRPr="00AE0C68" w:rsidRDefault="00AE0C68" w:rsidP="00AE0C68">
      <w:pPr>
        <w:spacing w:after="0" w:line="240" w:lineRule="auto"/>
        <w:jc w:val="both"/>
        <w:rPr>
          <w:rFonts w:ascii="Times New Roman" w:hAnsi="Times New Roman" w:cs="Times New Roman"/>
          <w:sz w:val="28"/>
          <w:szCs w:val="28"/>
        </w:rPr>
      </w:pPr>
      <w:r w:rsidRPr="00AE0C68">
        <w:rPr>
          <w:rFonts w:ascii="Times New Roman" w:hAnsi="Times New Roman" w:cs="Times New Roman"/>
          <w:sz w:val="28"/>
          <w:szCs w:val="28"/>
        </w:rPr>
        <w:t>Секретарь комиссии:</w:t>
      </w:r>
    </w:p>
    <w:p w:rsidR="00AE0C68" w:rsidRPr="00AE0C68" w:rsidRDefault="00AE0C68" w:rsidP="00AE0C68">
      <w:pPr>
        <w:spacing w:after="0" w:line="240" w:lineRule="auto"/>
        <w:jc w:val="both"/>
        <w:rPr>
          <w:rFonts w:ascii="Times New Roman" w:hAnsi="Times New Roman" w:cs="Times New Roman"/>
          <w:sz w:val="28"/>
          <w:szCs w:val="28"/>
        </w:rPr>
      </w:pPr>
      <w:r w:rsidRPr="00AE0C68">
        <w:rPr>
          <w:rFonts w:ascii="Times New Roman" w:hAnsi="Times New Roman" w:cs="Times New Roman"/>
          <w:sz w:val="28"/>
          <w:szCs w:val="28"/>
        </w:rPr>
        <w:t>формирует повестку дня заседания комиссии, координирует работу по подготовке необходимых материалов к заседанию комиссии, проектов соответствующих решений;</w:t>
      </w:r>
    </w:p>
    <w:p w:rsidR="00AE0C68" w:rsidRPr="00AE0C68" w:rsidRDefault="00AE0C68" w:rsidP="00AE0C68">
      <w:pPr>
        <w:spacing w:after="0" w:line="240" w:lineRule="auto"/>
        <w:jc w:val="both"/>
        <w:rPr>
          <w:rFonts w:ascii="Times New Roman" w:hAnsi="Times New Roman" w:cs="Times New Roman"/>
          <w:sz w:val="28"/>
          <w:szCs w:val="28"/>
        </w:rPr>
      </w:pPr>
      <w:r w:rsidRPr="00AE0C68">
        <w:rPr>
          <w:rFonts w:ascii="Times New Roman" w:hAnsi="Times New Roman" w:cs="Times New Roman"/>
          <w:sz w:val="28"/>
          <w:szCs w:val="28"/>
        </w:rPr>
        <w:t xml:space="preserve">уведомляет членов комиссии, приглашенных на заседание комиссии лиц о дате, месте, времени проведения и повестке дня заседания комиссии не </w:t>
      </w:r>
      <w:proofErr w:type="gramStart"/>
      <w:r w:rsidRPr="00AE0C68">
        <w:rPr>
          <w:rFonts w:ascii="Times New Roman" w:hAnsi="Times New Roman" w:cs="Times New Roman"/>
          <w:sz w:val="28"/>
          <w:szCs w:val="28"/>
        </w:rPr>
        <w:lastRenderedPageBreak/>
        <w:t>позднее</w:t>
      </w:r>
      <w:proofErr w:type="gramEnd"/>
      <w:r w:rsidRPr="00AE0C68">
        <w:rPr>
          <w:rFonts w:ascii="Times New Roman" w:hAnsi="Times New Roman" w:cs="Times New Roman"/>
          <w:sz w:val="28"/>
          <w:szCs w:val="28"/>
        </w:rPr>
        <w:t xml:space="preserve"> чем за 3 рабочих дня до дня проведения заседания комиссии, обеспечивает их необходимыми материалами. Уведомление направляется любым способом, позволяющим достоверно установить получение уведомления лицом, которому оно направлено, в том числе путем факсимильного сообщения, телефонограммой или электронной почтой;</w:t>
      </w:r>
    </w:p>
    <w:p w:rsidR="00AE0C68" w:rsidRPr="00AE0C68" w:rsidRDefault="00AE0C68" w:rsidP="00AE0C68">
      <w:pPr>
        <w:spacing w:after="0" w:line="240" w:lineRule="auto"/>
        <w:jc w:val="both"/>
        <w:rPr>
          <w:rFonts w:ascii="Times New Roman" w:hAnsi="Times New Roman" w:cs="Times New Roman"/>
          <w:sz w:val="28"/>
          <w:szCs w:val="28"/>
        </w:rPr>
      </w:pPr>
      <w:r w:rsidRPr="00AE0C68">
        <w:rPr>
          <w:rFonts w:ascii="Times New Roman" w:hAnsi="Times New Roman" w:cs="Times New Roman"/>
          <w:sz w:val="28"/>
          <w:szCs w:val="28"/>
        </w:rPr>
        <w:t>организует выполнение поручений председателя комиссии, данных по результатам заседаний комиссии.</w:t>
      </w:r>
    </w:p>
    <w:p w:rsidR="00AE0C68" w:rsidRPr="00AE0C68" w:rsidRDefault="00AE0C68" w:rsidP="00AE0C68">
      <w:pPr>
        <w:spacing w:after="0" w:line="240" w:lineRule="auto"/>
        <w:jc w:val="both"/>
        <w:rPr>
          <w:rFonts w:ascii="Times New Roman" w:hAnsi="Times New Roman" w:cs="Times New Roman"/>
          <w:sz w:val="28"/>
          <w:szCs w:val="28"/>
        </w:rPr>
      </w:pPr>
      <w:r w:rsidRPr="00AE0C68">
        <w:rPr>
          <w:rFonts w:ascii="Times New Roman" w:hAnsi="Times New Roman" w:cs="Times New Roman"/>
          <w:sz w:val="28"/>
          <w:szCs w:val="28"/>
        </w:rPr>
        <w:t>В случае отсутствия секретаря комиссии в период его отпуска, командировки, временной нетрудоспособности или по иным причинам его обязанности возлагаются председателем комиссии, а при его отсутствии - заместителем председателя комиссии на одного из членов комиссии.</w:t>
      </w:r>
    </w:p>
    <w:p w:rsidR="00AE0C68" w:rsidRPr="00AE0C68" w:rsidRDefault="00AE0C68" w:rsidP="00AE0C68">
      <w:pPr>
        <w:spacing w:after="0" w:line="240" w:lineRule="auto"/>
        <w:jc w:val="both"/>
        <w:rPr>
          <w:rFonts w:ascii="Times New Roman" w:hAnsi="Times New Roman" w:cs="Times New Roman"/>
          <w:sz w:val="28"/>
          <w:szCs w:val="28"/>
        </w:rPr>
      </w:pPr>
      <w:r w:rsidRPr="00AE0C68">
        <w:rPr>
          <w:rFonts w:ascii="Times New Roman" w:hAnsi="Times New Roman" w:cs="Times New Roman"/>
          <w:sz w:val="28"/>
          <w:szCs w:val="28"/>
        </w:rPr>
        <w:t>Комиссия осуществляет следующие функции:</w:t>
      </w:r>
    </w:p>
    <w:p w:rsidR="00AE0C68" w:rsidRPr="00AE0C68" w:rsidRDefault="00AE0C68" w:rsidP="00AE0C68">
      <w:pPr>
        <w:spacing w:after="0" w:line="240" w:lineRule="auto"/>
        <w:jc w:val="both"/>
        <w:rPr>
          <w:rFonts w:ascii="Times New Roman" w:hAnsi="Times New Roman" w:cs="Times New Roman"/>
          <w:sz w:val="28"/>
          <w:szCs w:val="28"/>
        </w:rPr>
      </w:pPr>
      <w:r w:rsidRPr="00AE0C68">
        <w:rPr>
          <w:rFonts w:ascii="Times New Roman" w:hAnsi="Times New Roman" w:cs="Times New Roman"/>
          <w:sz w:val="28"/>
          <w:szCs w:val="28"/>
        </w:rPr>
        <w:t>проводит оценку последствий принятия решения о реконструкции, модернизации, об изменении назначения или о ликвидации объекта социальной инфраструктуры для детей, являющегося муниципальной собственностью на основании критериев, установленных Порядком проведения оценки последствий принятия решения о реконструкции, модернизации, об изменении назначения или о ликвидации объекта социальной инфраструктуры для детей, являющегося муниципальной собственностью;</w:t>
      </w:r>
    </w:p>
    <w:p w:rsidR="00AE0C68" w:rsidRPr="00AE0C68" w:rsidRDefault="00AE0C68" w:rsidP="00AE0C68">
      <w:pPr>
        <w:spacing w:after="0" w:line="240" w:lineRule="auto"/>
        <w:jc w:val="both"/>
        <w:rPr>
          <w:rFonts w:ascii="Times New Roman" w:hAnsi="Times New Roman" w:cs="Times New Roman"/>
          <w:sz w:val="28"/>
          <w:szCs w:val="28"/>
        </w:rPr>
      </w:pPr>
      <w:r w:rsidRPr="00AE0C68">
        <w:rPr>
          <w:rFonts w:ascii="Times New Roman" w:hAnsi="Times New Roman" w:cs="Times New Roman"/>
          <w:sz w:val="28"/>
          <w:szCs w:val="28"/>
        </w:rPr>
        <w:t>готовит заключение об оценке последствий принятия решения о реконструкции, модернизации, об изменении назначения или о ликвидации объекта социальной инфраструктуры для детей, являющегося муниципальной собственностью;</w:t>
      </w:r>
    </w:p>
    <w:p w:rsidR="00AE0C68" w:rsidRPr="00AE0C68" w:rsidRDefault="00AE0C68" w:rsidP="00AE0C68">
      <w:pPr>
        <w:spacing w:after="0" w:line="240" w:lineRule="auto"/>
        <w:jc w:val="both"/>
        <w:rPr>
          <w:rFonts w:ascii="Times New Roman" w:hAnsi="Times New Roman" w:cs="Times New Roman"/>
          <w:sz w:val="28"/>
          <w:szCs w:val="28"/>
        </w:rPr>
      </w:pPr>
      <w:r w:rsidRPr="00AE0C68">
        <w:rPr>
          <w:rFonts w:ascii="Times New Roman" w:hAnsi="Times New Roman" w:cs="Times New Roman"/>
          <w:sz w:val="28"/>
          <w:szCs w:val="28"/>
        </w:rPr>
        <w:t>проводит оценку последствий принятия решения о реорганизации или ликвидации муниципальной организации, образующей социальную инфраструктуру для детей, на основании критериев, установленных Порядком проведения оценки последствий принятия решения о реорганизации или ликвидации  муниципальных организаций, образующих социальную инфраструктуру для детей;</w:t>
      </w:r>
    </w:p>
    <w:p w:rsidR="00AE0C68" w:rsidRPr="00AE0C68" w:rsidRDefault="00AE0C68" w:rsidP="00AE0C68">
      <w:pPr>
        <w:spacing w:after="0" w:line="240" w:lineRule="auto"/>
        <w:jc w:val="both"/>
        <w:rPr>
          <w:rFonts w:ascii="Times New Roman" w:hAnsi="Times New Roman" w:cs="Times New Roman"/>
          <w:sz w:val="28"/>
          <w:szCs w:val="28"/>
        </w:rPr>
      </w:pPr>
      <w:r w:rsidRPr="00AE0C68">
        <w:rPr>
          <w:rFonts w:ascii="Times New Roman" w:hAnsi="Times New Roman" w:cs="Times New Roman"/>
          <w:sz w:val="28"/>
          <w:szCs w:val="28"/>
        </w:rPr>
        <w:t>готовит заключение об оценке последствий принятия решения о реорганизации или ликвидации муниципальной организации, образующей социальную инфраструктуру для детей.</w:t>
      </w:r>
    </w:p>
    <w:p w:rsidR="00AE0C68" w:rsidRPr="00AE0C68" w:rsidRDefault="00AE0C68" w:rsidP="00AE0C68">
      <w:pPr>
        <w:spacing w:after="0" w:line="240" w:lineRule="auto"/>
        <w:jc w:val="both"/>
        <w:rPr>
          <w:rFonts w:ascii="Times New Roman" w:hAnsi="Times New Roman" w:cs="Times New Roman"/>
          <w:sz w:val="28"/>
          <w:szCs w:val="28"/>
        </w:rPr>
      </w:pPr>
      <w:r w:rsidRPr="00AE0C68">
        <w:rPr>
          <w:rFonts w:ascii="Times New Roman" w:hAnsi="Times New Roman" w:cs="Times New Roman"/>
          <w:sz w:val="28"/>
          <w:szCs w:val="28"/>
        </w:rPr>
        <w:t>Комиссия проводит оценку последствий принятия решения о реконструкции, модернизации, об изменении назначения или о ликвидации объекта социальной инфраструктуры для детей, являющегося муниципальной собственностью, а также о реорганизации или ликвидации муниципальных организаций, образующих социальную инфраструктуру для детей, на основании документов, представленных инициатором:</w:t>
      </w:r>
    </w:p>
    <w:p w:rsidR="00AE0C68" w:rsidRPr="00AE0C68" w:rsidRDefault="00AE0C68" w:rsidP="00AE0C68">
      <w:pPr>
        <w:spacing w:after="0" w:line="240" w:lineRule="auto"/>
        <w:jc w:val="both"/>
        <w:rPr>
          <w:rFonts w:ascii="Times New Roman" w:hAnsi="Times New Roman" w:cs="Times New Roman"/>
          <w:sz w:val="28"/>
          <w:szCs w:val="28"/>
        </w:rPr>
      </w:pPr>
      <w:r w:rsidRPr="00AE0C68">
        <w:rPr>
          <w:rFonts w:ascii="Times New Roman" w:hAnsi="Times New Roman" w:cs="Times New Roman"/>
          <w:sz w:val="28"/>
          <w:szCs w:val="28"/>
        </w:rPr>
        <w:t>в отношении объекта социальной инфраструктуры для детей, являющегося муниципальной собственностью и составляющего имущество казны муниципального района, - на основании документов, представленных инициатором, и или структурным подразделение Администрации муниципального района осуществляющим функции по управлению муниципальным имуществом.</w:t>
      </w:r>
    </w:p>
    <w:p w:rsidR="00AE0C68" w:rsidRPr="00AE0C68" w:rsidRDefault="00AE0C68" w:rsidP="00AE0C68">
      <w:pPr>
        <w:spacing w:after="0" w:line="240" w:lineRule="auto"/>
        <w:jc w:val="both"/>
        <w:rPr>
          <w:rFonts w:ascii="Times New Roman" w:hAnsi="Times New Roman" w:cs="Times New Roman"/>
          <w:sz w:val="28"/>
          <w:szCs w:val="28"/>
        </w:rPr>
      </w:pPr>
      <w:r w:rsidRPr="00AE0C68">
        <w:rPr>
          <w:rFonts w:ascii="Times New Roman" w:hAnsi="Times New Roman" w:cs="Times New Roman"/>
          <w:sz w:val="28"/>
          <w:szCs w:val="28"/>
        </w:rPr>
        <w:lastRenderedPageBreak/>
        <w:t>Для выполнения возложенных функций комиссия при решении вопросов, входящих в ее компетенцию, имеет право:</w:t>
      </w:r>
    </w:p>
    <w:p w:rsidR="00AE0C68" w:rsidRPr="00AE0C68" w:rsidRDefault="00AE0C68" w:rsidP="00AE0C68">
      <w:pPr>
        <w:spacing w:after="0" w:line="240" w:lineRule="auto"/>
        <w:jc w:val="both"/>
        <w:rPr>
          <w:rFonts w:ascii="Times New Roman" w:hAnsi="Times New Roman" w:cs="Times New Roman"/>
          <w:sz w:val="28"/>
          <w:szCs w:val="28"/>
        </w:rPr>
      </w:pPr>
      <w:r w:rsidRPr="00AE0C68">
        <w:rPr>
          <w:rFonts w:ascii="Times New Roman" w:hAnsi="Times New Roman" w:cs="Times New Roman"/>
          <w:sz w:val="28"/>
          <w:szCs w:val="28"/>
        </w:rPr>
        <w:t>запрашивать документы, материалы и информацию, необходимые для принятия решения по рассматриваемым вопросам, и устанавливать сроки их представления;</w:t>
      </w:r>
    </w:p>
    <w:p w:rsidR="00AE0C68" w:rsidRPr="00AE0C68" w:rsidRDefault="00AE0C68" w:rsidP="00AE0C68">
      <w:pPr>
        <w:spacing w:after="0" w:line="240" w:lineRule="auto"/>
        <w:jc w:val="both"/>
        <w:rPr>
          <w:rFonts w:ascii="Times New Roman" w:hAnsi="Times New Roman" w:cs="Times New Roman"/>
          <w:sz w:val="28"/>
          <w:szCs w:val="28"/>
        </w:rPr>
      </w:pPr>
      <w:r w:rsidRPr="00AE0C68">
        <w:rPr>
          <w:rFonts w:ascii="Times New Roman" w:hAnsi="Times New Roman" w:cs="Times New Roman"/>
          <w:sz w:val="28"/>
          <w:szCs w:val="28"/>
        </w:rPr>
        <w:t>создавать рабочие группы.</w:t>
      </w:r>
    </w:p>
    <w:p w:rsidR="00AE0C68" w:rsidRPr="00AE0C68" w:rsidRDefault="00AE0C68" w:rsidP="00AE0C68">
      <w:pPr>
        <w:spacing w:after="0" w:line="240" w:lineRule="auto"/>
        <w:jc w:val="both"/>
        <w:rPr>
          <w:rFonts w:ascii="Times New Roman" w:hAnsi="Times New Roman" w:cs="Times New Roman"/>
          <w:sz w:val="28"/>
          <w:szCs w:val="28"/>
        </w:rPr>
      </w:pPr>
      <w:r w:rsidRPr="00AE0C68">
        <w:rPr>
          <w:rFonts w:ascii="Times New Roman" w:hAnsi="Times New Roman" w:cs="Times New Roman"/>
          <w:sz w:val="28"/>
          <w:szCs w:val="28"/>
        </w:rPr>
        <w:t>По итогам работы комиссии оформляется заключение (положительное или отрицательное) по форме согласно приложению к настоящему Положению, которое составляется в 2 экземплярах.</w:t>
      </w:r>
    </w:p>
    <w:p w:rsidR="00AE0C68" w:rsidRPr="00AE0C68" w:rsidRDefault="00AE0C68" w:rsidP="00AE0C68">
      <w:pPr>
        <w:spacing w:after="0" w:line="240" w:lineRule="auto"/>
        <w:jc w:val="both"/>
        <w:rPr>
          <w:rFonts w:ascii="Times New Roman" w:hAnsi="Times New Roman" w:cs="Times New Roman"/>
          <w:sz w:val="28"/>
          <w:szCs w:val="28"/>
        </w:rPr>
      </w:pPr>
      <w:r w:rsidRPr="00AE0C68">
        <w:rPr>
          <w:rFonts w:ascii="Times New Roman" w:hAnsi="Times New Roman" w:cs="Times New Roman"/>
          <w:sz w:val="28"/>
          <w:szCs w:val="28"/>
        </w:rPr>
        <w:t>Заключение подписывается присутствующими на заседании членами комиссии.</w:t>
      </w:r>
    </w:p>
    <w:p w:rsidR="00AE0C68" w:rsidRPr="00AE0C68" w:rsidRDefault="00AE0C68" w:rsidP="00AE0C68">
      <w:pPr>
        <w:spacing w:after="0" w:line="240" w:lineRule="auto"/>
        <w:jc w:val="both"/>
        <w:rPr>
          <w:rFonts w:ascii="Times New Roman" w:hAnsi="Times New Roman" w:cs="Times New Roman"/>
          <w:sz w:val="28"/>
          <w:szCs w:val="28"/>
        </w:rPr>
      </w:pPr>
      <w:r w:rsidRPr="00AE0C68">
        <w:rPr>
          <w:rFonts w:ascii="Times New Roman" w:hAnsi="Times New Roman" w:cs="Times New Roman"/>
          <w:sz w:val="28"/>
          <w:szCs w:val="28"/>
        </w:rPr>
        <w:t>Один экземпляр заключения в течение 3 рабочих дней со дня подписания направляется  инициатору, по инициативе, которой проводится оценка последствий принятия решения, второй экземпляр хранится у секретаря комиссии в течение 3 лет со дня его подписания.</w:t>
      </w:r>
    </w:p>
    <w:p w:rsidR="00AE0C68" w:rsidRPr="00AE0C68" w:rsidRDefault="00AE0C68" w:rsidP="00AE0C68">
      <w:pPr>
        <w:spacing w:after="0" w:line="240" w:lineRule="auto"/>
        <w:jc w:val="both"/>
        <w:rPr>
          <w:rFonts w:ascii="Times New Roman" w:hAnsi="Times New Roman" w:cs="Times New Roman"/>
          <w:sz w:val="28"/>
          <w:szCs w:val="28"/>
        </w:rPr>
      </w:pPr>
      <w:r w:rsidRPr="00AE0C68">
        <w:rPr>
          <w:rFonts w:ascii="Times New Roman" w:hAnsi="Times New Roman" w:cs="Times New Roman"/>
          <w:sz w:val="28"/>
          <w:szCs w:val="28"/>
        </w:rPr>
        <w:t>Член комиссии, не согласный с принятым решением, имеет право в письменном виде изложить свое особое мнение, которое прилагается к заключению комиссии.</w:t>
      </w:r>
    </w:p>
    <w:p w:rsidR="00AE0C68" w:rsidRPr="00AE0C68" w:rsidRDefault="00AE0C68" w:rsidP="00AE0C68">
      <w:pPr>
        <w:spacing w:after="0" w:line="240" w:lineRule="auto"/>
        <w:jc w:val="both"/>
        <w:rPr>
          <w:rFonts w:ascii="Times New Roman" w:hAnsi="Times New Roman" w:cs="Times New Roman"/>
          <w:sz w:val="28"/>
          <w:szCs w:val="28"/>
        </w:rPr>
      </w:pPr>
      <w:r w:rsidRPr="00AE0C68">
        <w:rPr>
          <w:rFonts w:ascii="Times New Roman" w:hAnsi="Times New Roman" w:cs="Times New Roman"/>
          <w:sz w:val="28"/>
          <w:szCs w:val="28"/>
        </w:rPr>
        <w:t>Заключение подготавливается, оформляется и подписывается комиссией в срок не более 20 рабочих дней со дня поступления документов в комиссию.</w:t>
      </w:r>
    </w:p>
    <w:p w:rsidR="00AE0C68" w:rsidRPr="00AE0C68" w:rsidRDefault="00AE0C68" w:rsidP="00AE0C68">
      <w:pPr>
        <w:spacing w:after="0" w:line="240" w:lineRule="auto"/>
        <w:jc w:val="both"/>
        <w:rPr>
          <w:rFonts w:ascii="Times New Roman" w:hAnsi="Times New Roman" w:cs="Times New Roman"/>
          <w:sz w:val="28"/>
          <w:szCs w:val="28"/>
        </w:rPr>
      </w:pPr>
      <w:r w:rsidRPr="00AE0C68">
        <w:rPr>
          <w:rFonts w:ascii="Times New Roman" w:hAnsi="Times New Roman" w:cs="Times New Roman"/>
          <w:sz w:val="28"/>
          <w:szCs w:val="28"/>
        </w:rPr>
        <w:t>Заключение комиссии ра</w:t>
      </w:r>
      <w:r w:rsidR="00EE1CA9">
        <w:rPr>
          <w:rFonts w:ascii="Times New Roman" w:hAnsi="Times New Roman" w:cs="Times New Roman"/>
          <w:sz w:val="28"/>
          <w:szCs w:val="28"/>
        </w:rPr>
        <w:t>змещается на официальном сайте администра</w:t>
      </w:r>
      <w:r w:rsidRPr="00AE0C68">
        <w:rPr>
          <w:rFonts w:ascii="Times New Roman" w:hAnsi="Times New Roman" w:cs="Times New Roman"/>
          <w:sz w:val="28"/>
          <w:szCs w:val="28"/>
        </w:rPr>
        <w:t xml:space="preserve">ции </w:t>
      </w:r>
      <w:proofErr w:type="spellStart"/>
      <w:r w:rsidR="0058086D">
        <w:rPr>
          <w:rFonts w:ascii="Times New Roman" w:hAnsi="Times New Roman" w:cs="Times New Roman"/>
          <w:sz w:val="28"/>
          <w:szCs w:val="28"/>
        </w:rPr>
        <w:t>Дульдургинского</w:t>
      </w:r>
      <w:proofErr w:type="spellEnd"/>
      <w:r w:rsidR="0058086D">
        <w:rPr>
          <w:rFonts w:ascii="Times New Roman" w:hAnsi="Times New Roman" w:cs="Times New Roman"/>
          <w:sz w:val="28"/>
          <w:szCs w:val="28"/>
        </w:rPr>
        <w:t xml:space="preserve"> муниципального округа</w:t>
      </w:r>
      <w:r w:rsidRPr="00AE0C68">
        <w:rPr>
          <w:rFonts w:ascii="Times New Roman" w:hAnsi="Times New Roman" w:cs="Times New Roman"/>
          <w:sz w:val="28"/>
          <w:szCs w:val="28"/>
        </w:rPr>
        <w:t xml:space="preserve"> в информационно-телекоммуникационной сети "Интернет" с учетом требований законодательства Российской Федерации о государственной тайне в срок не более 7 дней со дня получения заключения.</w:t>
      </w:r>
    </w:p>
    <w:p w:rsidR="00AE0C68" w:rsidRPr="00AE0C68" w:rsidRDefault="00AE0C68" w:rsidP="00AE0C68">
      <w:pPr>
        <w:spacing w:after="0" w:line="240" w:lineRule="auto"/>
        <w:jc w:val="both"/>
        <w:rPr>
          <w:rFonts w:ascii="Times New Roman" w:hAnsi="Times New Roman" w:cs="Times New Roman"/>
          <w:sz w:val="28"/>
          <w:szCs w:val="28"/>
        </w:rPr>
      </w:pPr>
      <w:r w:rsidRPr="00AE0C68">
        <w:rPr>
          <w:rFonts w:ascii="Times New Roman" w:hAnsi="Times New Roman" w:cs="Times New Roman"/>
          <w:sz w:val="28"/>
          <w:szCs w:val="28"/>
        </w:rPr>
        <w:t xml:space="preserve">Заключение в отношении объекта социальной инфраструктуры для детей, являющегося муниципальной собственностью и составляющего имущество казны </w:t>
      </w:r>
      <w:proofErr w:type="spellStart"/>
      <w:r w:rsidR="0058086D">
        <w:rPr>
          <w:rFonts w:ascii="Times New Roman" w:hAnsi="Times New Roman" w:cs="Times New Roman"/>
          <w:sz w:val="28"/>
          <w:szCs w:val="28"/>
        </w:rPr>
        <w:t>Дульдургинского</w:t>
      </w:r>
      <w:proofErr w:type="spellEnd"/>
      <w:r w:rsidR="0058086D">
        <w:rPr>
          <w:rFonts w:ascii="Times New Roman" w:hAnsi="Times New Roman" w:cs="Times New Roman"/>
          <w:sz w:val="28"/>
          <w:szCs w:val="28"/>
        </w:rPr>
        <w:t xml:space="preserve"> муниципального округа </w:t>
      </w:r>
      <w:r w:rsidRPr="00AE0C68">
        <w:rPr>
          <w:rFonts w:ascii="Times New Roman" w:hAnsi="Times New Roman" w:cs="Times New Roman"/>
          <w:sz w:val="28"/>
          <w:szCs w:val="28"/>
        </w:rPr>
        <w:t xml:space="preserve"> ра</w:t>
      </w:r>
      <w:r w:rsidR="00EE1CA9">
        <w:rPr>
          <w:rFonts w:ascii="Times New Roman" w:hAnsi="Times New Roman" w:cs="Times New Roman"/>
          <w:sz w:val="28"/>
          <w:szCs w:val="28"/>
        </w:rPr>
        <w:t>змещается на официальном сайте а</w:t>
      </w:r>
      <w:r w:rsidRPr="00AE0C68">
        <w:rPr>
          <w:rFonts w:ascii="Times New Roman" w:hAnsi="Times New Roman" w:cs="Times New Roman"/>
          <w:sz w:val="28"/>
          <w:szCs w:val="28"/>
        </w:rPr>
        <w:t>дминистрации муниципального района,  в информационно-телекоммуникационной сети "Интернет" в срок не более 7 дней со дня получения заключения.</w:t>
      </w:r>
    </w:p>
    <w:p w:rsidR="00AE0C68" w:rsidRPr="00AE0C68" w:rsidRDefault="00AE0C68" w:rsidP="00AE0C68">
      <w:pPr>
        <w:spacing w:after="0" w:line="240" w:lineRule="auto"/>
        <w:jc w:val="both"/>
        <w:rPr>
          <w:rFonts w:ascii="Times New Roman" w:hAnsi="Times New Roman" w:cs="Times New Roman"/>
          <w:sz w:val="28"/>
          <w:szCs w:val="28"/>
        </w:rPr>
      </w:pPr>
      <w:r w:rsidRPr="00AE0C68">
        <w:rPr>
          <w:rFonts w:ascii="Times New Roman" w:hAnsi="Times New Roman" w:cs="Times New Roman"/>
          <w:sz w:val="28"/>
          <w:szCs w:val="28"/>
        </w:rPr>
        <w:t xml:space="preserve"> </w:t>
      </w:r>
    </w:p>
    <w:p w:rsidR="00AE0C68" w:rsidRPr="00AE0C68" w:rsidRDefault="00AE0C68" w:rsidP="00AE0C68">
      <w:pPr>
        <w:spacing w:after="0" w:line="240" w:lineRule="auto"/>
        <w:jc w:val="both"/>
        <w:rPr>
          <w:rFonts w:ascii="Times New Roman" w:hAnsi="Times New Roman" w:cs="Times New Roman"/>
          <w:sz w:val="28"/>
          <w:szCs w:val="28"/>
        </w:rPr>
      </w:pPr>
    </w:p>
    <w:p w:rsidR="00EE1CA9" w:rsidRDefault="00EE1CA9" w:rsidP="00AE0C68">
      <w:pPr>
        <w:spacing w:after="0" w:line="240" w:lineRule="auto"/>
        <w:jc w:val="both"/>
        <w:rPr>
          <w:rFonts w:ascii="Times New Roman" w:hAnsi="Times New Roman" w:cs="Times New Roman"/>
          <w:sz w:val="28"/>
          <w:szCs w:val="28"/>
        </w:rPr>
      </w:pPr>
    </w:p>
    <w:p w:rsidR="00EE1CA9" w:rsidRDefault="00EE1CA9" w:rsidP="00AE0C68">
      <w:pPr>
        <w:spacing w:after="0" w:line="240" w:lineRule="auto"/>
        <w:jc w:val="both"/>
        <w:rPr>
          <w:rFonts w:ascii="Times New Roman" w:hAnsi="Times New Roman" w:cs="Times New Roman"/>
          <w:sz w:val="28"/>
          <w:szCs w:val="28"/>
        </w:rPr>
      </w:pPr>
    </w:p>
    <w:p w:rsidR="00EE1CA9" w:rsidRDefault="00EE1CA9" w:rsidP="00AE0C68">
      <w:pPr>
        <w:spacing w:after="0" w:line="240" w:lineRule="auto"/>
        <w:jc w:val="both"/>
        <w:rPr>
          <w:rFonts w:ascii="Times New Roman" w:hAnsi="Times New Roman" w:cs="Times New Roman"/>
          <w:sz w:val="28"/>
          <w:szCs w:val="28"/>
        </w:rPr>
      </w:pPr>
    </w:p>
    <w:p w:rsidR="00EE1CA9" w:rsidRDefault="00EE1CA9" w:rsidP="00AE0C68">
      <w:pPr>
        <w:spacing w:after="0" w:line="240" w:lineRule="auto"/>
        <w:jc w:val="both"/>
        <w:rPr>
          <w:rFonts w:ascii="Times New Roman" w:hAnsi="Times New Roman" w:cs="Times New Roman"/>
          <w:sz w:val="28"/>
          <w:szCs w:val="28"/>
        </w:rPr>
      </w:pPr>
    </w:p>
    <w:p w:rsidR="00EE1CA9" w:rsidRDefault="00EE1CA9" w:rsidP="00AE0C68">
      <w:pPr>
        <w:spacing w:after="0" w:line="240" w:lineRule="auto"/>
        <w:jc w:val="both"/>
        <w:rPr>
          <w:rFonts w:ascii="Times New Roman" w:hAnsi="Times New Roman" w:cs="Times New Roman"/>
          <w:sz w:val="28"/>
          <w:szCs w:val="28"/>
        </w:rPr>
      </w:pPr>
    </w:p>
    <w:p w:rsidR="00EE1CA9" w:rsidRDefault="00EE1CA9" w:rsidP="00AE0C68">
      <w:pPr>
        <w:spacing w:after="0" w:line="240" w:lineRule="auto"/>
        <w:jc w:val="both"/>
        <w:rPr>
          <w:rFonts w:ascii="Times New Roman" w:hAnsi="Times New Roman" w:cs="Times New Roman"/>
          <w:sz w:val="28"/>
          <w:szCs w:val="28"/>
        </w:rPr>
      </w:pPr>
    </w:p>
    <w:p w:rsidR="00EE1CA9" w:rsidRDefault="00EE1CA9" w:rsidP="00AE0C68">
      <w:pPr>
        <w:spacing w:after="0" w:line="240" w:lineRule="auto"/>
        <w:jc w:val="both"/>
        <w:rPr>
          <w:rFonts w:ascii="Times New Roman" w:hAnsi="Times New Roman" w:cs="Times New Roman"/>
          <w:sz w:val="28"/>
          <w:szCs w:val="28"/>
        </w:rPr>
      </w:pPr>
    </w:p>
    <w:p w:rsidR="00EE1CA9" w:rsidRDefault="00EE1CA9" w:rsidP="00AE0C68">
      <w:pPr>
        <w:spacing w:after="0" w:line="240" w:lineRule="auto"/>
        <w:jc w:val="both"/>
        <w:rPr>
          <w:rFonts w:ascii="Times New Roman" w:hAnsi="Times New Roman" w:cs="Times New Roman"/>
          <w:sz w:val="28"/>
          <w:szCs w:val="28"/>
        </w:rPr>
      </w:pPr>
    </w:p>
    <w:p w:rsidR="00EE1CA9" w:rsidRDefault="00EE1CA9" w:rsidP="00AE0C68">
      <w:pPr>
        <w:spacing w:after="0" w:line="240" w:lineRule="auto"/>
        <w:jc w:val="both"/>
        <w:rPr>
          <w:rFonts w:ascii="Times New Roman" w:hAnsi="Times New Roman" w:cs="Times New Roman"/>
          <w:sz w:val="28"/>
          <w:szCs w:val="28"/>
        </w:rPr>
      </w:pPr>
    </w:p>
    <w:p w:rsidR="00EE1CA9" w:rsidRDefault="00EE1CA9" w:rsidP="00AE0C68">
      <w:pPr>
        <w:spacing w:after="0" w:line="240" w:lineRule="auto"/>
        <w:jc w:val="both"/>
        <w:rPr>
          <w:rFonts w:ascii="Times New Roman" w:hAnsi="Times New Roman" w:cs="Times New Roman"/>
          <w:sz w:val="28"/>
          <w:szCs w:val="28"/>
        </w:rPr>
      </w:pPr>
    </w:p>
    <w:p w:rsidR="00EE1CA9" w:rsidRDefault="00EE1CA9" w:rsidP="00AE0C68">
      <w:pPr>
        <w:spacing w:after="0" w:line="240" w:lineRule="auto"/>
        <w:jc w:val="both"/>
        <w:rPr>
          <w:rFonts w:ascii="Times New Roman" w:hAnsi="Times New Roman" w:cs="Times New Roman"/>
          <w:sz w:val="28"/>
          <w:szCs w:val="28"/>
        </w:rPr>
      </w:pPr>
    </w:p>
    <w:p w:rsidR="00EE1CA9" w:rsidRDefault="00EE1CA9" w:rsidP="00AE0C68">
      <w:pPr>
        <w:spacing w:after="0" w:line="240" w:lineRule="auto"/>
        <w:jc w:val="both"/>
        <w:rPr>
          <w:rFonts w:ascii="Times New Roman" w:hAnsi="Times New Roman" w:cs="Times New Roman"/>
          <w:sz w:val="28"/>
          <w:szCs w:val="28"/>
        </w:rPr>
      </w:pPr>
    </w:p>
    <w:p w:rsidR="00AE0C68" w:rsidRPr="00B05449" w:rsidRDefault="00AE0C68" w:rsidP="00B05449">
      <w:pPr>
        <w:spacing w:after="0" w:line="240" w:lineRule="auto"/>
        <w:jc w:val="right"/>
        <w:rPr>
          <w:rFonts w:ascii="Times New Roman" w:hAnsi="Times New Roman" w:cs="Times New Roman"/>
          <w:sz w:val="20"/>
          <w:szCs w:val="28"/>
        </w:rPr>
      </w:pPr>
      <w:r w:rsidRPr="00B05449">
        <w:rPr>
          <w:rFonts w:ascii="Times New Roman" w:hAnsi="Times New Roman" w:cs="Times New Roman"/>
          <w:sz w:val="20"/>
          <w:szCs w:val="28"/>
        </w:rPr>
        <w:lastRenderedPageBreak/>
        <w:t>Приложение</w:t>
      </w:r>
    </w:p>
    <w:p w:rsidR="00AE0C68" w:rsidRPr="00B05449" w:rsidRDefault="00AE0C68" w:rsidP="00B05449">
      <w:pPr>
        <w:spacing w:after="0" w:line="240" w:lineRule="auto"/>
        <w:jc w:val="right"/>
        <w:rPr>
          <w:rFonts w:ascii="Times New Roman" w:hAnsi="Times New Roman" w:cs="Times New Roman"/>
          <w:sz w:val="20"/>
          <w:szCs w:val="28"/>
        </w:rPr>
      </w:pPr>
      <w:r w:rsidRPr="00B05449">
        <w:rPr>
          <w:rFonts w:ascii="Times New Roman" w:hAnsi="Times New Roman" w:cs="Times New Roman"/>
          <w:sz w:val="20"/>
          <w:szCs w:val="28"/>
        </w:rPr>
        <w:t>к Положению</w:t>
      </w:r>
    </w:p>
    <w:p w:rsidR="00AE0C68" w:rsidRPr="00B05449" w:rsidRDefault="00AE0C68" w:rsidP="00B05449">
      <w:pPr>
        <w:spacing w:after="0" w:line="240" w:lineRule="auto"/>
        <w:jc w:val="right"/>
        <w:rPr>
          <w:rFonts w:ascii="Times New Roman" w:hAnsi="Times New Roman" w:cs="Times New Roman"/>
          <w:sz w:val="20"/>
          <w:szCs w:val="28"/>
        </w:rPr>
      </w:pPr>
      <w:r w:rsidRPr="00B05449">
        <w:rPr>
          <w:rFonts w:ascii="Times New Roman" w:hAnsi="Times New Roman" w:cs="Times New Roman"/>
          <w:sz w:val="20"/>
          <w:szCs w:val="28"/>
        </w:rPr>
        <w:t xml:space="preserve"> комиссии по оценке последствий принятия</w:t>
      </w:r>
    </w:p>
    <w:p w:rsidR="00AE0C68" w:rsidRPr="00B05449" w:rsidRDefault="00AE0C68" w:rsidP="00B05449">
      <w:pPr>
        <w:spacing w:after="0" w:line="240" w:lineRule="auto"/>
        <w:jc w:val="right"/>
        <w:rPr>
          <w:rFonts w:ascii="Times New Roman" w:hAnsi="Times New Roman" w:cs="Times New Roman"/>
          <w:sz w:val="20"/>
          <w:szCs w:val="28"/>
        </w:rPr>
      </w:pPr>
      <w:r w:rsidRPr="00B05449">
        <w:rPr>
          <w:rFonts w:ascii="Times New Roman" w:hAnsi="Times New Roman" w:cs="Times New Roman"/>
          <w:sz w:val="20"/>
          <w:szCs w:val="28"/>
        </w:rPr>
        <w:t>решения и подготовки ею заключений о реконструкции,</w:t>
      </w:r>
    </w:p>
    <w:p w:rsidR="00AE0C68" w:rsidRPr="00B05449" w:rsidRDefault="00AE0C68" w:rsidP="00B05449">
      <w:pPr>
        <w:spacing w:after="0" w:line="240" w:lineRule="auto"/>
        <w:jc w:val="right"/>
        <w:rPr>
          <w:rFonts w:ascii="Times New Roman" w:hAnsi="Times New Roman" w:cs="Times New Roman"/>
          <w:sz w:val="20"/>
          <w:szCs w:val="28"/>
        </w:rPr>
      </w:pPr>
      <w:r w:rsidRPr="00B05449">
        <w:rPr>
          <w:rFonts w:ascii="Times New Roman" w:hAnsi="Times New Roman" w:cs="Times New Roman"/>
          <w:sz w:val="20"/>
          <w:szCs w:val="28"/>
        </w:rPr>
        <w:t>модернизации, об изменении назначения или о ликвидации</w:t>
      </w:r>
    </w:p>
    <w:p w:rsidR="00AE0C68" w:rsidRPr="00B05449" w:rsidRDefault="00AE0C68" w:rsidP="00B05449">
      <w:pPr>
        <w:spacing w:after="0" w:line="240" w:lineRule="auto"/>
        <w:jc w:val="right"/>
        <w:rPr>
          <w:rFonts w:ascii="Times New Roman" w:hAnsi="Times New Roman" w:cs="Times New Roman"/>
          <w:sz w:val="20"/>
          <w:szCs w:val="28"/>
        </w:rPr>
      </w:pPr>
      <w:r w:rsidRPr="00B05449">
        <w:rPr>
          <w:rFonts w:ascii="Times New Roman" w:hAnsi="Times New Roman" w:cs="Times New Roman"/>
          <w:sz w:val="20"/>
          <w:szCs w:val="28"/>
        </w:rPr>
        <w:t>объекта социальной инфраструктуры для детей, являющегося</w:t>
      </w:r>
    </w:p>
    <w:p w:rsidR="00AE0C68" w:rsidRPr="00B05449" w:rsidRDefault="00AE0C68" w:rsidP="00B05449">
      <w:pPr>
        <w:spacing w:after="0" w:line="240" w:lineRule="auto"/>
        <w:jc w:val="right"/>
        <w:rPr>
          <w:rFonts w:ascii="Times New Roman" w:hAnsi="Times New Roman" w:cs="Times New Roman"/>
          <w:sz w:val="20"/>
          <w:szCs w:val="28"/>
        </w:rPr>
      </w:pPr>
      <w:r w:rsidRPr="00B05449">
        <w:rPr>
          <w:rFonts w:ascii="Times New Roman" w:hAnsi="Times New Roman" w:cs="Times New Roman"/>
          <w:sz w:val="20"/>
          <w:szCs w:val="28"/>
        </w:rPr>
        <w:t xml:space="preserve"> муниципальной собственностью, а также о реорганизации</w:t>
      </w:r>
    </w:p>
    <w:p w:rsidR="00AE0C68" w:rsidRPr="00B05449" w:rsidRDefault="00AE0C68" w:rsidP="00B05449">
      <w:pPr>
        <w:spacing w:after="0" w:line="240" w:lineRule="auto"/>
        <w:jc w:val="right"/>
        <w:rPr>
          <w:rFonts w:ascii="Times New Roman" w:hAnsi="Times New Roman" w:cs="Times New Roman"/>
          <w:sz w:val="20"/>
          <w:szCs w:val="28"/>
        </w:rPr>
      </w:pPr>
      <w:r w:rsidRPr="00B05449">
        <w:rPr>
          <w:rFonts w:ascii="Times New Roman" w:hAnsi="Times New Roman" w:cs="Times New Roman"/>
          <w:sz w:val="20"/>
          <w:szCs w:val="28"/>
        </w:rPr>
        <w:t>или ликвидации муниципальных организаций,</w:t>
      </w:r>
    </w:p>
    <w:p w:rsidR="00AE0C68" w:rsidRPr="00B05449" w:rsidRDefault="00AE0C68" w:rsidP="00B05449">
      <w:pPr>
        <w:spacing w:after="0" w:line="240" w:lineRule="auto"/>
        <w:jc w:val="right"/>
        <w:rPr>
          <w:rFonts w:ascii="Times New Roman" w:hAnsi="Times New Roman" w:cs="Times New Roman"/>
          <w:sz w:val="20"/>
          <w:szCs w:val="28"/>
        </w:rPr>
      </w:pPr>
      <w:r w:rsidRPr="00B05449">
        <w:rPr>
          <w:rFonts w:ascii="Times New Roman" w:hAnsi="Times New Roman" w:cs="Times New Roman"/>
          <w:sz w:val="20"/>
          <w:szCs w:val="28"/>
        </w:rPr>
        <w:t>образующих социальную инфраструктуру для детей</w:t>
      </w:r>
    </w:p>
    <w:p w:rsidR="00AE0C68" w:rsidRPr="00B05449" w:rsidRDefault="00AE0C68" w:rsidP="00B05449">
      <w:pPr>
        <w:spacing w:after="0" w:line="240" w:lineRule="auto"/>
        <w:jc w:val="right"/>
        <w:rPr>
          <w:rFonts w:ascii="Times New Roman" w:hAnsi="Times New Roman" w:cs="Times New Roman"/>
          <w:sz w:val="20"/>
          <w:szCs w:val="28"/>
        </w:rPr>
      </w:pPr>
      <w:r w:rsidRPr="00B05449">
        <w:rPr>
          <w:rFonts w:ascii="Times New Roman" w:hAnsi="Times New Roman" w:cs="Times New Roman"/>
          <w:sz w:val="20"/>
          <w:szCs w:val="28"/>
        </w:rPr>
        <w:t xml:space="preserve"> </w:t>
      </w:r>
    </w:p>
    <w:p w:rsidR="00AE0C68" w:rsidRPr="00B05449" w:rsidRDefault="00AE0C68" w:rsidP="00B05449">
      <w:pPr>
        <w:spacing w:after="0" w:line="240" w:lineRule="auto"/>
        <w:jc w:val="both"/>
        <w:rPr>
          <w:rFonts w:ascii="Times New Roman" w:hAnsi="Times New Roman" w:cs="Times New Roman"/>
          <w:sz w:val="24"/>
          <w:szCs w:val="28"/>
        </w:rPr>
      </w:pPr>
    </w:p>
    <w:p w:rsidR="00AE0C68" w:rsidRPr="00B05449" w:rsidRDefault="00AE0C68" w:rsidP="00B05449">
      <w:pPr>
        <w:spacing w:after="0" w:line="240" w:lineRule="auto"/>
        <w:jc w:val="center"/>
        <w:rPr>
          <w:rFonts w:ascii="Times New Roman" w:hAnsi="Times New Roman" w:cs="Times New Roman"/>
          <w:sz w:val="24"/>
          <w:szCs w:val="28"/>
        </w:rPr>
      </w:pPr>
      <w:r w:rsidRPr="00B05449">
        <w:rPr>
          <w:rFonts w:ascii="Times New Roman" w:hAnsi="Times New Roman" w:cs="Times New Roman"/>
          <w:sz w:val="24"/>
          <w:szCs w:val="28"/>
        </w:rPr>
        <w:t>ЗАКЛЮЧЕНИЕ</w:t>
      </w:r>
    </w:p>
    <w:p w:rsidR="00AE0C68" w:rsidRPr="00B05449" w:rsidRDefault="00AE0C68" w:rsidP="00B05449">
      <w:pPr>
        <w:spacing w:after="0" w:line="240" w:lineRule="auto"/>
        <w:jc w:val="center"/>
        <w:rPr>
          <w:rFonts w:ascii="Times New Roman" w:hAnsi="Times New Roman" w:cs="Times New Roman"/>
          <w:sz w:val="24"/>
          <w:szCs w:val="28"/>
        </w:rPr>
      </w:pPr>
      <w:r w:rsidRPr="00B05449">
        <w:rPr>
          <w:rFonts w:ascii="Times New Roman" w:hAnsi="Times New Roman" w:cs="Times New Roman"/>
          <w:sz w:val="24"/>
          <w:szCs w:val="28"/>
        </w:rPr>
        <w:t>об оценке последствий принятия решения о реконструкции, модернизации,</w:t>
      </w:r>
    </w:p>
    <w:p w:rsidR="00AE0C68" w:rsidRPr="00B05449" w:rsidRDefault="00AE0C68" w:rsidP="00B05449">
      <w:pPr>
        <w:spacing w:after="0" w:line="240" w:lineRule="auto"/>
        <w:jc w:val="center"/>
        <w:rPr>
          <w:rFonts w:ascii="Times New Roman" w:hAnsi="Times New Roman" w:cs="Times New Roman"/>
          <w:sz w:val="24"/>
          <w:szCs w:val="28"/>
        </w:rPr>
      </w:pPr>
      <w:r w:rsidRPr="00B05449">
        <w:rPr>
          <w:rFonts w:ascii="Times New Roman" w:hAnsi="Times New Roman" w:cs="Times New Roman"/>
          <w:sz w:val="24"/>
          <w:szCs w:val="28"/>
        </w:rPr>
        <w:t>об изменении назначения или о ликвидации объекта социальной инфраст</w:t>
      </w:r>
      <w:r w:rsidR="00EE1CA9" w:rsidRPr="00B05449">
        <w:rPr>
          <w:rFonts w:ascii="Times New Roman" w:hAnsi="Times New Roman" w:cs="Times New Roman"/>
          <w:sz w:val="24"/>
          <w:szCs w:val="28"/>
        </w:rPr>
        <w:t xml:space="preserve">руктуры </w:t>
      </w:r>
      <w:r w:rsidRPr="00B05449">
        <w:rPr>
          <w:rFonts w:ascii="Times New Roman" w:hAnsi="Times New Roman" w:cs="Times New Roman"/>
          <w:sz w:val="24"/>
          <w:szCs w:val="28"/>
        </w:rPr>
        <w:t>для детей, являющегося  муниципальной собственностью, а также</w:t>
      </w:r>
      <w:r w:rsidR="00EE1CA9" w:rsidRPr="00B05449">
        <w:rPr>
          <w:rFonts w:ascii="Times New Roman" w:hAnsi="Times New Roman" w:cs="Times New Roman"/>
          <w:sz w:val="24"/>
          <w:szCs w:val="28"/>
        </w:rPr>
        <w:t xml:space="preserve"> о реорганизации или ликвидации </w:t>
      </w:r>
      <w:r w:rsidRPr="00B05449">
        <w:rPr>
          <w:rFonts w:ascii="Times New Roman" w:hAnsi="Times New Roman" w:cs="Times New Roman"/>
          <w:sz w:val="24"/>
          <w:szCs w:val="28"/>
        </w:rPr>
        <w:t>муниципальных организаций, образующих социальную инфраструктуру для детей</w:t>
      </w:r>
    </w:p>
    <w:p w:rsidR="00AE0C68" w:rsidRPr="00B05449" w:rsidRDefault="00AE0C68" w:rsidP="00B05449">
      <w:pPr>
        <w:spacing w:after="0" w:line="240" w:lineRule="auto"/>
        <w:jc w:val="both"/>
        <w:rPr>
          <w:rFonts w:ascii="Times New Roman" w:hAnsi="Times New Roman" w:cs="Times New Roman"/>
          <w:sz w:val="24"/>
          <w:szCs w:val="28"/>
        </w:rPr>
      </w:pPr>
      <w:r w:rsidRPr="00B05449">
        <w:rPr>
          <w:rFonts w:ascii="Times New Roman" w:hAnsi="Times New Roman" w:cs="Times New Roman"/>
          <w:sz w:val="24"/>
          <w:szCs w:val="28"/>
        </w:rPr>
        <w:t>Комиссия  по  оценке  последствий  принятия  решения  о  реконструкции,</w:t>
      </w:r>
    </w:p>
    <w:p w:rsidR="00AE0C68" w:rsidRPr="00B05449" w:rsidRDefault="00AE0C68" w:rsidP="00B05449">
      <w:pPr>
        <w:spacing w:after="0" w:line="240" w:lineRule="auto"/>
        <w:jc w:val="both"/>
        <w:rPr>
          <w:rFonts w:ascii="Times New Roman" w:hAnsi="Times New Roman" w:cs="Times New Roman"/>
          <w:sz w:val="24"/>
          <w:szCs w:val="28"/>
        </w:rPr>
      </w:pPr>
      <w:r w:rsidRPr="00B05449">
        <w:rPr>
          <w:rFonts w:ascii="Times New Roman" w:hAnsi="Times New Roman" w:cs="Times New Roman"/>
          <w:sz w:val="24"/>
          <w:szCs w:val="28"/>
        </w:rPr>
        <w:t xml:space="preserve">модернизации,  об  изменении назначения или </w:t>
      </w:r>
      <w:r w:rsidR="00C23809" w:rsidRPr="00B05449">
        <w:rPr>
          <w:rFonts w:ascii="Times New Roman" w:hAnsi="Times New Roman" w:cs="Times New Roman"/>
          <w:sz w:val="24"/>
          <w:szCs w:val="28"/>
        </w:rPr>
        <w:t xml:space="preserve">о ликвидации объекта социальной </w:t>
      </w:r>
      <w:r w:rsidRPr="00B05449">
        <w:rPr>
          <w:rFonts w:ascii="Times New Roman" w:hAnsi="Times New Roman" w:cs="Times New Roman"/>
          <w:sz w:val="24"/>
          <w:szCs w:val="28"/>
        </w:rPr>
        <w:t>инфраструктуры   для   детей,  являющегося     муниципальной</w:t>
      </w:r>
      <w:r w:rsidR="00C23809" w:rsidRPr="00B05449">
        <w:rPr>
          <w:rFonts w:ascii="Times New Roman" w:hAnsi="Times New Roman" w:cs="Times New Roman"/>
          <w:sz w:val="24"/>
          <w:szCs w:val="28"/>
        </w:rPr>
        <w:t xml:space="preserve">   собственностью,  а  также  о </w:t>
      </w:r>
      <w:r w:rsidRPr="00B05449">
        <w:rPr>
          <w:rFonts w:ascii="Times New Roman" w:hAnsi="Times New Roman" w:cs="Times New Roman"/>
          <w:sz w:val="24"/>
          <w:szCs w:val="28"/>
        </w:rPr>
        <w:t>реорганизации   или  ликвидации  муниципальных организаций, образующих социальную инфраструктуру</w:t>
      </w:r>
    </w:p>
    <w:p w:rsidR="00AE0C68" w:rsidRPr="00B05449" w:rsidRDefault="00AE0C68" w:rsidP="00B05449">
      <w:pPr>
        <w:spacing w:after="0" w:line="240" w:lineRule="auto"/>
        <w:jc w:val="both"/>
        <w:rPr>
          <w:rFonts w:ascii="Times New Roman" w:hAnsi="Times New Roman" w:cs="Times New Roman"/>
          <w:sz w:val="24"/>
          <w:szCs w:val="28"/>
        </w:rPr>
      </w:pPr>
      <w:r w:rsidRPr="00B05449">
        <w:rPr>
          <w:rFonts w:ascii="Times New Roman" w:hAnsi="Times New Roman" w:cs="Times New Roman"/>
          <w:sz w:val="24"/>
          <w:szCs w:val="28"/>
        </w:rPr>
        <w:t>для детей, в составе:</w:t>
      </w:r>
    </w:p>
    <w:p w:rsidR="00AE0C68" w:rsidRPr="00B05449" w:rsidRDefault="00AE0C68" w:rsidP="00B05449">
      <w:pPr>
        <w:spacing w:after="0" w:line="240" w:lineRule="auto"/>
        <w:jc w:val="both"/>
        <w:rPr>
          <w:rFonts w:ascii="Times New Roman" w:hAnsi="Times New Roman" w:cs="Times New Roman"/>
          <w:sz w:val="24"/>
          <w:szCs w:val="28"/>
        </w:rPr>
      </w:pPr>
      <w:r w:rsidRPr="00B05449">
        <w:rPr>
          <w:rFonts w:ascii="Times New Roman" w:hAnsi="Times New Roman" w:cs="Times New Roman"/>
          <w:sz w:val="24"/>
          <w:szCs w:val="28"/>
        </w:rPr>
        <w:t xml:space="preserve">Председатель комиссии </w:t>
      </w:r>
    </w:p>
    <w:p w:rsidR="001450D8" w:rsidRPr="00B05449" w:rsidRDefault="001F6218" w:rsidP="00B05449">
      <w:pPr>
        <w:spacing w:after="0" w:line="240" w:lineRule="auto"/>
        <w:jc w:val="both"/>
        <w:rPr>
          <w:rFonts w:ascii="Times New Roman" w:hAnsi="Times New Roman" w:cs="Times New Roman"/>
          <w:sz w:val="24"/>
          <w:szCs w:val="28"/>
          <w:u w:val="single"/>
        </w:rPr>
      </w:pPr>
      <w:r w:rsidRPr="00B05449">
        <w:rPr>
          <w:rFonts w:ascii="Times New Roman" w:hAnsi="Times New Roman" w:cs="Times New Roman"/>
          <w:sz w:val="24"/>
          <w:szCs w:val="28"/>
          <w:u w:val="single"/>
        </w:rPr>
        <w:t>_______________________________________________________________</w:t>
      </w:r>
    </w:p>
    <w:p w:rsidR="00AE0C68" w:rsidRPr="00B05449" w:rsidRDefault="00AE0C68" w:rsidP="00B05449">
      <w:pPr>
        <w:spacing w:after="0" w:line="240" w:lineRule="auto"/>
        <w:jc w:val="both"/>
        <w:rPr>
          <w:rFonts w:ascii="Times New Roman" w:hAnsi="Times New Roman" w:cs="Times New Roman"/>
          <w:sz w:val="24"/>
          <w:szCs w:val="28"/>
        </w:rPr>
      </w:pPr>
      <w:r w:rsidRPr="00B05449">
        <w:rPr>
          <w:rFonts w:ascii="Times New Roman" w:hAnsi="Times New Roman" w:cs="Times New Roman"/>
          <w:sz w:val="24"/>
          <w:szCs w:val="28"/>
        </w:rPr>
        <w:t xml:space="preserve">                            (фамилия, инициалы, занимаемая должность)</w:t>
      </w:r>
    </w:p>
    <w:p w:rsidR="00AE0C68" w:rsidRPr="00B05449" w:rsidRDefault="00AE0C68" w:rsidP="00B05449">
      <w:pPr>
        <w:spacing w:after="0" w:line="240" w:lineRule="auto"/>
        <w:jc w:val="both"/>
        <w:rPr>
          <w:rFonts w:ascii="Times New Roman" w:hAnsi="Times New Roman" w:cs="Times New Roman"/>
          <w:sz w:val="24"/>
          <w:szCs w:val="28"/>
        </w:rPr>
      </w:pPr>
      <w:r w:rsidRPr="00B05449">
        <w:rPr>
          <w:rFonts w:ascii="Times New Roman" w:hAnsi="Times New Roman" w:cs="Times New Roman"/>
          <w:sz w:val="24"/>
          <w:szCs w:val="28"/>
        </w:rPr>
        <w:t xml:space="preserve">Члены комиссии: </w:t>
      </w:r>
    </w:p>
    <w:p w:rsidR="00AE0C68" w:rsidRPr="00B05449" w:rsidRDefault="001450D8" w:rsidP="00B05449">
      <w:pPr>
        <w:spacing w:after="0" w:line="240" w:lineRule="auto"/>
        <w:jc w:val="both"/>
        <w:rPr>
          <w:rFonts w:ascii="Times New Roman" w:hAnsi="Times New Roman" w:cs="Times New Roman"/>
          <w:sz w:val="24"/>
          <w:szCs w:val="28"/>
        </w:rPr>
      </w:pPr>
      <w:r w:rsidRPr="00B05449">
        <w:rPr>
          <w:rFonts w:ascii="Times New Roman" w:hAnsi="Times New Roman" w:cs="Times New Roman"/>
          <w:sz w:val="24"/>
          <w:szCs w:val="28"/>
          <w:u w:val="single"/>
        </w:rPr>
        <w:t xml:space="preserve">1. </w:t>
      </w:r>
    </w:p>
    <w:p w:rsidR="00AE0C68" w:rsidRPr="00B05449" w:rsidRDefault="00AE0C68" w:rsidP="00B05449">
      <w:pPr>
        <w:spacing w:after="0" w:line="240" w:lineRule="auto"/>
        <w:jc w:val="both"/>
        <w:rPr>
          <w:rFonts w:ascii="Times New Roman" w:hAnsi="Times New Roman" w:cs="Times New Roman"/>
          <w:sz w:val="24"/>
          <w:szCs w:val="28"/>
        </w:rPr>
      </w:pPr>
      <w:r w:rsidRPr="00B05449">
        <w:rPr>
          <w:rFonts w:ascii="Times New Roman" w:hAnsi="Times New Roman" w:cs="Times New Roman"/>
          <w:sz w:val="24"/>
          <w:szCs w:val="28"/>
        </w:rPr>
        <w:t xml:space="preserve">                            (фамилия, инициалы, занимаемая должность)</w:t>
      </w:r>
    </w:p>
    <w:p w:rsidR="00AE0C68" w:rsidRPr="00B05449" w:rsidRDefault="00AE0C68" w:rsidP="00B05449">
      <w:pPr>
        <w:spacing w:after="0" w:line="240" w:lineRule="auto"/>
        <w:jc w:val="both"/>
        <w:rPr>
          <w:rFonts w:ascii="Times New Roman" w:hAnsi="Times New Roman" w:cs="Times New Roman"/>
          <w:sz w:val="24"/>
          <w:szCs w:val="28"/>
        </w:rPr>
      </w:pPr>
      <w:r w:rsidRPr="00B05449">
        <w:rPr>
          <w:rFonts w:ascii="Times New Roman" w:hAnsi="Times New Roman" w:cs="Times New Roman"/>
          <w:sz w:val="24"/>
          <w:szCs w:val="28"/>
        </w:rPr>
        <w:t>Секретарь комиссии ________________________________________________________</w:t>
      </w:r>
    </w:p>
    <w:p w:rsidR="00AE0C68" w:rsidRPr="00B05449" w:rsidRDefault="00AE0C68" w:rsidP="00B05449">
      <w:pPr>
        <w:spacing w:after="0" w:line="240" w:lineRule="auto"/>
        <w:jc w:val="both"/>
        <w:rPr>
          <w:rFonts w:ascii="Times New Roman" w:hAnsi="Times New Roman" w:cs="Times New Roman"/>
          <w:sz w:val="24"/>
          <w:szCs w:val="28"/>
        </w:rPr>
      </w:pPr>
      <w:r w:rsidRPr="00B05449">
        <w:rPr>
          <w:rFonts w:ascii="Times New Roman" w:hAnsi="Times New Roman" w:cs="Times New Roman"/>
          <w:sz w:val="24"/>
          <w:szCs w:val="28"/>
        </w:rPr>
        <w:t xml:space="preserve">                            (фамилия, инициалы, занимаемая должность)</w:t>
      </w:r>
    </w:p>
    <w:p w:rsidR="00AE0C68" w:rsidRPr="00B05449" w:rsidRDefault="00AE0C68" w:rsidP="00B05449">
      <w:pPr>
        <w:spacing w:after="0" w:line="240" w:lineRule="auto"/>
        <w:jc w:val="both"/>
        <w:rPr>
          <w:rFonts w:ascii="Times New Roman" w:hAnsi="Times New Roman" w:cs="Times New Roman"/>
          <w:sz w:val="24"/>
          <w:szCs w:val="28"/>
        </w:rPr>
      </w:pPr>
      <w:r w:rsidRPr="00B05449">
        <w:rPr>
          <w:rFonts w:ascii="Times New Roman" w:hAnsi="Times New Roman" w:cs="Times New Roman"/>
          <w:sz w:val="24"/>
          <w:szCs w:val="28"/>
        </w:rPr>
        <w:t>в  соответствии  со  статьей  13  Федерального  закона от 24 июля 1998 года</w:t>
      </w:r>
    </w:p>
    <w:p w:rsidR="00AE0C68" w:rsidRPr="00B05449" w:rsidRDefault="00AE0C68" w:rsidP="00B05449">
      <w:pPr>
        <w:spacing w:after="0" w:line="240" w:lineRule="auto"/>
        <w:jc w:val="both"/>
        <w:rPr>
          <w:rFonts w:ascii="Times New Roman" w:hAnsi="Times New Roman" w:cs="Times New Roman"/>
          <w:sz w:val="24"/>
          <w:szCs w:val="28"/>
        </w:rPr>
      </w:pPr>
      <w:r w:rsidRPr="00B05449">
        <w:rPr>
          <w:rFonts w:ascii="Times New Roman" w:hAnsi="Times New Roman" w:cs="Times New Roman"/>
          <w:sz w:val="24"/>
          <w:szCs w:val="28"/>
        </w:rPr>
        <w:t>N  124-ФЗ  "Об  основных  гарантиях  прав  ребенка в Российской Федерации",</w:t>
      </w:r>
    </w:p>
    <w:p w:rsidR="00AE0C68" w:rsidRPr="00B05449" w:rsidRDefault="00AE0C68" w:rsidP="00B05449">
      <w:pPr>
        <w:spacing w:after="0" w:line="240" w:lineRule="auto"/>
        <w:jc w:val="both"/>
        <w:rPr>
          <w:rFonts w:ascii="Times New Roman" w:hAnsi="Times New Roman" w:cs="Times New Roman"/>
          <w:sz w:val="24"/>
          <w:szCs w:val="28"/>
        </w:rPr>
      </w:pPr>
      <w:r w:rsidRPr="00B05449">
        <w:rPr>
          <w:rFonts w:ascii="Times New Roman" w:hAnsi="Times New Roman" w:cs="Times New Roman"/>
          <w:sz w:val="24"/>
          <w:szCs w:val="28"/>
        </w:rPr>
        <w:t>рассмотрев предложение ____________________________________________________</w:t>
      </w:r>
    </w:p>
    <w:p w:rsidR="00AE0C68" w:rsidRPr="00B05449" w:rsidRDefault="00AE0C68" w:rsidP="00B05449">
      <w:pPr>
        <w:spacing w:after="0" w:line="240" w:lineRule="auto"/>
        <w:jc w:val="both"/>
        <w:rPr>
          <w:rFonts w:ascii="Times New Roman" w:hAnsi="Times New Roman" w:cs="Times New Roman"/>
          <w:sz w:val="24"/>
          <w:szCs w:val="28"/>
        </w:rPr>
      </w:pPr>
      <w:r w:rsidRPr="00B05449">
        <w:rPr>
          <w:rFonts w:ascii="Times New Roman" w:hAnsi="Times New Roman" w:cs="Times New Roman"/>
          <w:sz w:val="24"/>
          <w:szCs w:val="28"/>
        </w:rPr>
        <w:t>___________________________________________________________________________</w:t>
      </w:r>
    </w:p>
    <w:p w:rsidR="00AE0C68" w:rsidRPr="00B05449" w:rsidRDefault="00AE0C68" w:rsidP="00B05449">
      <w:pPr>
        <w:spacing w:after="0" w:line="240" w:lineRule="auto"/>
        <w:jc w:val="both"/>
        <w:rPr>
          <w:rFonts w:ascii="Times New Roman" w:hAnsi="Times New Roman" w:cs="Times New Roman"/>
          <w:sz w:val="24"/>
          <w:szCs w:val="28"/>
        </w:rPr>
      </w:pPr>
      <w:r w:rsidRPr="00B05449">
        <w:rPr>
          <w:rFonts w:ascii="Times New Roman" w:hAnsi="Times New Roman" w:cs="Times New Roman"/>
          <w:sz w:val="24"/>
          <w:szCs w:val="28"/>
        </w:rPr>
        <w:t xml:space="preserve">  (указать обратившийся     орган местного самоуправления</w:t>
      </w:r>
      <w:proofErr w:type="gramStart"/>
      <w:r w:rsidRPr="00B05449">
        <w:rPr>
          <w:rFonts w:ascii="Times New Roman" w:hAnsi="Times New Roman" w:cs="Times New Roman"/>
          <w:sz w:val="24"/>
          <w:szCs w:val="28"/>
        </w:rPr>
        <w:t xml:space="preserve"> )</w:t>
      </w:r>
      <w:proofErr w:type="gramEnd"/>
    </w:p>
    <w:p w:rsidR="00AE0C68" w:rsidRPr="00B05449" w:rsidRDefault="00AE0C68" w:rsidP="00B05449">
      <w:pPr>
        <w:spacing w:after="0" w:line="240" w:lineRule="auto"/>
        <w:jc w:val="both"/>
        <w:rPr>
          <w:rFonts w:ascii="Times New Roman" w:hAnsi="Times New Roman" w:cs="Times New Roman"/>
          <w:sz w:val="24"/>
          <w:szCs w:val="28"/>
        </w:rPr>
      </w:pPr>
      <w:r w:rsidRPr="00B05449">
        <w:rPr>
          <w:rFonts w:ascii="Times New Roman" w:hAnsi="Times New Roman" w:cs="Times New Roman"/>
          <w:sz w:val="24"/>
          <w:szCs w:val="28"/>
        </w:rPr>
        <w:t>и  представленные  документы  о  реконструкции,  модернизации, об изменении назначения  или  о  ликвидации объекта социальной инфраструктуры для детей, являющегося   муниципальной   собственностью/либо   о   реорганизации   или   ликвидации    муниципальной организации,  образующей  социальную  инфраструктуру  для  детей  (</w:t>
      </w:r>
      <w:proofErr w:type="gramStart"/>
      <w:r w:rsidRPr="00B05449">
        <w:rPr>
          <w:rFonts w:ascii="Times New Roman" w:hAnsi="Times New Roman" w:cs="Times New Roman"/>
          <w:sz w:val="24"/>
          <w:szCs w:val="28"/>
        </w:rPr>
        <w:t>ненужное</w:t>
      </w:r>
      <w:proofErr w:type="gramEnd"/>
      <w:r w:rsidRPr="00B05449">
        <w:rPr>
          <w:rFonts w:ascii="Times New Roman" w:hAnsi="Times New Roman" w:cs="Times New Roman"/>
          <w:sz w:val="24"/>
          <w:szCs w:val="28"/>
        </w:rPr>
        <w:t xml:space="preserve"> зачеркнуть) ______________________________________________________________,</w:t>
      </w:r>
    </w:p>
    <w:p w:rsidR="00AE0C68" w:rsidRPr="00B05449" w:rsidRDefault="00AE0C68" w:rsidP="00B05449">
      <w:pPr>
        <w:spacing w:after="0" w:line="240" w:lineRule="auto"/>
        <w:jc w:val="both"/>
        <w:rPr>
          <w:rFonts w:ascii="Times New Roman" w:hAnsi="Times New Roman" w:cs="Times New Roman"/>
          <w:sz w:val="24"/>
          <w:szCs w:val="28"/>
        </w:rPr>
      </w:pPr>
      <w:r w:rsidRPr="00B05449">
        <w:rPr>
          <w:rFonts w:ascii="Times New Roman" w:hAnsi="Times New Roman" w:cs="Times New Roman"/>
          <w:sz w:val="24"/>
          <w:szCs w:val="28"/>
        </w:rPr>
        <w:t xml:space="preserve">            (наименование объекта (учебное, спортивное, подсобное), адрес)</w:t>
      </w:r>
    </w:p>
    <w:p w:rsidR="00AE0C68" w:rsidRPr="00B05449" w:rsidRDefault="00AE0C68" w:rsidP="00B05449">
      <w:pPr>
        <w:spacing w:after="0" w:line="240" w:lineRule="auto"/>
        <w:jc w:val="both"/>
        <w:rPr>
          <w:rFonts w:ascii="Times New Roman" w:hAnsi="Times New Roman" w:cs="Times New Roman"/>
          <w:sz w:val="24"/>
          <w:szCs w:val="28"/>
        </w:rPr>
      </w:pPr>
      <w:r w:rsidRPr="00B05449">
        <w:rPr>
          <w:rFonts w:ascii="Times New Roman" w:hAnsi="Times New Roman" w:cs="Times New Roman"/>
          <w:sz w:val="24"/>
          <w:szCs w:val="28"/>
        </w:rPr>
        <w:t xml:space="preserve">пришла  к  выводу,  что  принятие решения о реконструкции, модернизации, об изменении назначения или о ликвидации объекта социальной инфраструктуры для детей,  являющегося муниципальной собственностью/либо   о   реорганизации   или   ликвидации муниципальной организации,   образующей   социальную   инфраструктуру   для   детей,   не </w:t>
      </w:r>
      <w:proofErr w:type="gramStart"/>
      <w:r w:rsidRPr="00B05449">
        <w:rPr>
          <w:rFonts w:ascii="Times New Roman" w:hAnsi="Times New Roman" w:cs="Times New Roman"/>
          <w:sz w:val="24"/>
          <w:szCs w:val="28"/>
        </w:rPr>
        <w:t>приведет</w:t>
      </w:r>
      <w:proofErr w:type="gramEnd"/>
      <w:r w:rsidRPr="00B05449">
        <w:rPr>
          <w:rFonts w:ascii="Times New Roman" w:hAnsi="Times New Roman" w:cs="Times New Roman"/>
          <w:sz w:val="24"/>
          <w:szCs w:val="28"/>
        </w:rPr>
        <w:t>/приведет  (ненужное  зачеркнуть)  к  ухудшению условий обеспечения жизнедеятельности,  образования,  развития,  отдыха  и  оздоровления детей,</w:t>
      </w:r>
    </w:p>
    <w:p w:rsidR="00AE0C68" w:rsidRPr="00B05449" w:rsidRDefault="00AE0C68" w:rsidP="00B05449">
      <w:pPr>
        <w:spacing w:after="0" w:line="240" w:lineRule="auto"/>
        <w:jc w:val="both"/>
        <w:rPr>
          <w:rFonts w:ascii="Times New Roman" w:hAnsi="Times New Roman" w:cs="Times New Roman"/>
          <w:sz w:val="24"/>
          <w:szCs w:val="28"/>
        </w:rPr>
      </w:pPr>
      <w:r w:rsidRPr="00B05449">
        <w:rPr>
          <w:rFonts w:ascii="Times New Roman" w:hAnsi="Times New Roman" w:cs="Times New Roman"/>
          <w:sz w:val="24"/>
          <w:szCs w:val="28"/>
        </w:rPr>
        <w:t>оказания  им  медицинской  помощи,  профилактики  заболеваний  у  детей, их социальной защиты и социального обслуживания.</w:t>
      </w:r>
    </w:p>
    <w:p w:rsidR="00AE0C68" w:rsidRPr="00B05449" w:rsidRDefault="00AE0C68" w:rsidP="00B05449">
      <w:pPr>
        <w:spacing w:after="0" w:line="240" w:lineRule="auto"/>
        <w:jc w:val="both"/>
        <w:rPr>
          <w:rFonts w:ascii="Times New Roman" w:hAnsi="Times New Roman" w:cs="Times New Roman"/>
          <w:sz w:val="24"/>
          <w:szCs w:val="28"/>
        </w:rPr>
      </w:pPr>
      <w:r w:rsidRPr="00B05449">
        <w:rPr>
          <w:rFonts w:ascii="Times New Roman" w:hAnsi="Times New Roman" w:cs="Times New Roman"/>
          <w:sz w:val="24"/>
          <w:szCs w:val="28"/>
        </w:rPr>
        <w:t xml:space="preserve"> </w:t>
      </w:r>
    </w:p>
    <w:p w:rsidR="00AE0C68" w:rsidRPr="00B05449" w:rsidRDefault="00AE0C68" w:rsidP="00B05449">
      <w:pPr>
        <w:spacing w:after="0" w:line="240" w:lineRule="auto"/>
        <w:jc w:val="both"/>
        <w:rPr>
          <w:rFonts w:ascii="Times New Roman" w:hAnsi="Times New Roman" w:cs="Times New Roman"/>
          <w:sz w:val="24"/>
          <w:szCs w:val="28"/>
        </w:rPr>
      </w:pPr>
      <w:r w:rsidRPr="00B05449">
        <w:rPr>
          <w:rFonts w:ascii="Times New Roman" w:hAnsi="Times New Roman" w:cs="Times New Roman"/>
          <w:sz w:val="24"/>
          <w:szCs w:val="28"/>
        </w:rPr>
        <w:t xml:space="preserve">Председатель комиссии   _____________________________________   </w:t>
      </w:r>
      <w:proofErr w:type="spellStart"/>
      <w:r w:rsidRPr="00B05449">
        <w:rPr>
          <w:rFonts w:ascii="Times New Roman" w:hAnsi="Times New Roman" w:cs="Times New Roman"/>
          <w:sz w:val="24"/>
          <w:szCs w:val="28"/>
        </w:rPr>
        <w:t>И.О.Фамилия</w:t>
      </w:r>
      <w:proofErr w:type="spellEnd"/>
    </w:p>
    <w:p w:rsidR="00AE0C68" w:rsidRPr="00B05449" w:rsidRDefault="00AE0C68" w:rsidP="00B05449">
      <w:pPr>
        <w:spacing w:after="0" w:line="240" w:lineRule="auto"/>
        <w:jc w:val="both"/>
        <w:rPr>
          <w:rFonts w:ascii="Times New Roman" w:hAnsi="Times New Roman" w:cs="Times New Roman"/>
          <w:sz w:val="24"/>
          <w:szCs w:val="28"/>
        </w:rPr>
      </w:pPr>
      <w:r w:rsidRPr="00B05449">
        <w:rPr>
          <w:rFonts w:ascii="Times New Roman" w:hAnsi="Times New Roman" w:cs="Times New Roman"/>
          <w:sz w:val="24"/>
          <w:szCs w:val="28"/>
        </w:rPr>
        <w:t xml:space="preserve">                                         (подпись)</w:t>
      </w:r>
    </w:p>
    <w:p w:rsidR="00AE0C68" w:rsidRPr="00B05449" w:rsidRDefault="00AE0C68" w:rsidP="00B05449">
      <w:pPr>
        <w:spacing w:after="0" w:line="240" w:lineRule="auto"/>
        <w:jc w:val="both"/>
        <w:rPr>
          <w:rFonts w:ascii="Times New Roman" w:hAnsi="Times New Roman" w:cs="Times New Roman"/>
          <w:sz w:val="24"/>
          <w:szCs w:val="28"/>
        </w:rPr>
      </w:pPr>
      <w:r w:rsidRPr="00B05449">
        <w:rPr>
          <w:rFonts w:ascii="Times New Roman" w:hAnsi="Times New Roman" w:cs="Times New Roman"/>
          <w:sz w:val="24"/>
          <w:szCs w:val="28"/>
        </w:rPr>
        <w:lastRenderedPageBreak/>
        <w:t xml:space="preserve"> </w:t>
      </w:r>
    </w:p>
    <w:p w:rsidR="00AE0C68" w:rsidRPr="00B05449" w:rsidRDefault="00AE0C68" w:rsidP="00B05449">
      <w:pPr>
        <w:spacing w:after="0" w:line="240" w:lineRule="auto"/>
        <w:jc w:val="both"/>
        <w:rPr>
          <w:rFonts w:ascii="Times New Roman" w:hAnsi="Times New Roman" w:cs="Times New Roman"/>
          <w:sz w:val="24"/>
          <w:szCs w:val="28"/>
        </w:rPr>
      </w:pPr>
      <w:r w:rsidRPr="00B05449">
        <w:rPr>
          <w:rFonts w:ascii="Times New Roman" w:hAnsi="Times New Roman" w:cs="Times New Roman"/>
          <w:sz w:val="24"/>
          <w:szCs w:val="28"/>
        </w:rPr>
        <w:t xml:space="preserve">Члены комиссии:         _____________________________________   </w:t>
      </w:r>
      <w:proofErr w:type="spellStart"/>
      <w:r w:rsidRPr="00B05449">
        <w:rPr>
          <w:rFonts w:ascii="Times New Roman" w:hAnsi="Times New Roman" w:cs="Times New Roman"/>
          <w:sz w:val="24"/>
          <w:szCs w:val="28"/>
        </w:rPr>
        <w:t>И.О.Фамилия</w:t>
      </w:r>
      <w:proofErr w:type="spellEnd"/>
    </w:p>
    <w:p w:rsidR="00AE0C68" w:rsidRPr="00B05449" w:rsidRDefault="00AE0C68" w:rsidP="00B05449">
      <w:pPr>
        <w:spacing w:after="0" w:line="240" w:lineRule="auto"/>
        <w:jc w:val="both"/>
        <w:rPr>
          <w:rFonts w:ascii="Times New Roman" w:hAnsi="Times New Roman" w:cs="Times New Roman"/>
          <w:sz w:val="24"/>
          <w:szCs w:val="28"/>
        </w:rPr>
      </w:pPr>
      <w:r w:rsidRPr="00B05449">
        <w:rPr>
          <w:rFonts w:ascii="Times New Roman" w:hAnsi="Times New Roman" w:cs="Times New Roman"/>
          <w:sz w:val="24"/>
          <w:szCs w:val="28"/>
        </w:rPr>
        <w:t xml:space="preserve">                                         (подпись)</w:t>
      </w:r>
    </w:p>
    <w:p w:rsidR="00AE0C68" w:rsidRPr="00B05449" w:rsidRDefault="00AE0C68" w:rsidP="00B05449">
      <w:pPr>
        <w:spacing w:after="0" w:line="240" w:lineRule="auto"/>
        <w:jc w:val="both"/>
        <w:rPr>
          <w:rFonts w:ascii="Times New Roman" w:hAnsi="Times New Roman" w:cs="Times New Roman"/>
          <w:sz w:val="24"/>
          <w:szCs w:val="28"/>
        </w:rPr>
      </w:pPr>
      <w:r w:rsidRPr="00B05449">
        <w:rPr>
          <w:rFonts w:ascii="Times New Roman" w:hAnsi="Times New Roman" w:cs="Times New Roman"/>
          <w:sz w:val="24"/>
          <w:szCs w:val="28"/>
        </w:rPr>
        <w:t xml:space="preserve"> </w:t>
      </w:r>
    </w:p>
    <w:p w:rsidR="00AE0C68" w:rsidRPr="00B05449" w:rsidRDefault="00AE0C68" w:rsidP="00B05449">
      <w:pPr>
        <w:spacing w:after="0" w:line="240" w:lineRule="auto"/>
        <w:jc w:val="both"/>
        <w:rPr>
          <w:rFonts w:ascii="Times New Roman" w:hAnsi="Times New Roman" w:cs="Times New Roman"/>
          <w:sz w:val="24"/>
          <w:szCs w:val="28"/>
        </w:rPr>
      </w:pPr>
      <w:r w:rsidRPr="00B05449">
        <w:rPr>
          <w:rFonts w:ascii="Times New Roman" w:hAnsi="Times New Roman" w:cs="Times New Roman"/>
          <w:sz w:val="24"/>
          <w:szCs w:val="28"/>
        </w:rPr>
        <w:t xml:space="preserve">                        _____________________________________   </w:t>
      </w:r>
      <w:proofErr w:type="spellStart"/>
      <w:r w:rsidRPr="00B05449">
        <w:rPr>
          <w:rFonts w:ascii="Times New Roman" w:hAnsi="Times New Roman" w:cs="Times New Roman"/>
          <w:sz w:val="24"/>
          <w:szCs w:val="28"/>
        </w:rPr>
        <w:t>И.О.Фамилия</w:t>
      </w:r>
      <w:proofErr w:type="spellEnd"/>
    </w:p>
    <w:p w:rsidR="00AE0C68" w:rsidRPr="00B05449" w:rsidRDefault="00AE0C68" w:rsidP="00B05449">
      <w:pPr>
        <w:spacing w:after="0" w:line="240" w:lineRule="auto"/>
        <w:jc w:val="both"/>
        <w:rPr>
          <w:rFonts w:ascii="Times New Roman" w:hAnsi="Times New Roman" w:cs="Times New Roman"/>
          <w:sz w:val="24"/>
          <w:szCs w:val="28"/>
        </w:rPr>
      </w:pPr>
      <w:r w:rsidRPr="00B05449">
        <w:rPr>
          <w:rFonts w:ascii="Times New Roman" w:hAnsi="Times New Roman" w:cs="Times New Roman"/>
          <w:sz w:val="24"/>
          <w:szCs w:val="28"/>
        </w:rPr>
        <w:t xml:space="preserve">                                         (подпись)</w:t>
      </w:r>
    </w:p>
    <w:p w:rsidR="00AE0C68" w:rsidRPr="00B05449" w:rsidRDefault="00AE0C68" w:rsidP="00B05449">
      <w:pPr>
        <w:spacing w:after="0" w:line="240" w:lineRule="auto"/>
        <w:jc w:val="both"/>
        <w:rPr>
          <w:rFonts w:ascii="Times New Roman" w:hAnsi="Times New Roman" w:cs="Times New Roman"/>
          <w:sz w:val="24"/>
          <w:szCs w:val="28"/>
        </w:rPr>
      </w:pPr>
      <w:r w:rsidRPr="00B05449">
        <w:rPr>
          <w:rFonts w:ascii="Times New Roman" w:hAnsi="Times New Roman" w:cs="Times New Roman"/>
          <w:sz w:val="24"/>
          <w:szCs w:val="28"/>
        </w:rPr>
        <w:t xml:space="preserve"> </w:t>
      </w:r>
    </w:p>
    <w:p w:rsidR="00AE0C68" w:rsidRPr="00B05449" w:rsidRDefault="00AE0C68" w:rsidP="00B05449">
      <w:pPr>
        <w:spacing w:after="0" w:line="240" w:lineRule="auto"/>
        <w:jc w:val="both"/>
        <w:rPr>
          <w:rFonts w:ascii="Times New Roman" w:hAnsi="Times New Roman" w:cs="Times New Roman"/>
          <w:sz w:val="24"/>
          <w:szCs w:val="28"/>
        </w:rPr>
      </w:pPr>
      <w:r w:rsidRPr="00B05449">
        <w:rPr>
          <w:rFonts w:ascii="Times New Roman" w:hAnsi="Times New Roman" w:cs="Times New Roman"/>
          <w:sz w:val="24"/>
          <w:szCs w:val="28"/>
        </w:rPr>
        <w:t xml:space="preserve">                        _____________________________________   </w:t>
      </w:r>
      <w:proofErr w:type="spellStart"/>
      <w:r w:rsidRPr="00B05449">
        <w:rPr>
          <w:rFonts w:ascii="Times New Roman" w:hAnsi="Times New Roman" w:cs="Times New Roman"/>
          <w:sz w:val="24"/>
          <w:szCs w:val="28"/>
        </w:rPr>
        <w:t>И.О.Фамилия</w:t>
      </w:r>
      <w:proofErr w:type="spellEnd"/>
    </w:p>
    <w:p w:rsidR="00AE0C68" w:rsidRPr="00B05449" w:rsidRDefault="00AE0C68" w:rsidP="00B05449">
      <w:pPr>
        <w:spacing w:after="0" w:line="240" w:lineRule="auto"/>
        <w:jc w:val="both"/>
        <w:rPr>
          <w:rFonts w:ascii="Times New Roman" w:hAnsi="Times New Roman" w:cs="Times New Roman"/>
          <w:sz w:val="24"/>
          <w:szCs w:val="28"/>
        </w:rPr>
      </w:pPr>
      <w:r w:rsidRPr="00B05449">
        <w:rPr>
          <w:rFonts w:ascii="Times New Roman" w:hAnsi="Times New Roman" w:cs="Times New Roman"/>
          <w:sz w:val="24"/>
          <w:szCs w:val="28"/>
        </w:rPr>
        <w:t xml:space="preserve">                                         (подпись)</w:t>
      </w:r>
    </w:p>
    <w:p w:rsidR="000B09D5" w:rsidRPr="00B05449" w:rsidRDefault="000B09D5" w:rsidP="00B05449">
      <w:pPr>
        <w:spacing w:after="0" w:line="240" w:lineRule="auto"/>
        <w:jc w:val="both"/>
        <w:rPr>
          <w:rFonts w:ascii="Times New Roman" w:hAnsi="Times New Roman" w:cs="Times New Roman"/>
          <w:sz w:val="24"/>
          <w:szCs w:val="28"/>
        </w:rPr>
      </w:pPr>
    </w:p>
    <w:p w:rsidR="000B09D5" w:rsidRPr="00B05449" w:rsidRDefault="000B09D5" w:rsidP="00B05449">
      <w:pPr>
        <w:spacing w:after="0" w:line="240" w:lineRule="auto"/>
        <w:jc w:val="both"/>
        <w:rPr>
          <w:rFonts w:ascii="Times New Roman" w:hAnsi="Times New Roman" w:cs="Times New Roman"/>
          <w:sz w:val="24"/>
          <w:szCs w:val="28"/>
        </w:rPr>
      </w:pPr>
    </w:p>
    <w:p w:rsidR="000B09D5" w:rsidRPr="000B09D5" w:rsidRDefault="000B09D5" w:rsidP="000B09D5">
      <w:pPr>
        <w:spacing w:after="0" w:line="240" w:lineRule="auto"/>
        <w:jc w:val="both"/>
        <w:rPr>
          <w:rFonts w:ascii="Times New Roman" w:hAnsi="Times New Roman" w:cs="Times New Roman"/>
          <w:sz w:val="28"/>
          <w:szCs w:val="28"/>
        </w:rPr>
      </w:pPr>
    </w:p>
    <w:p w:rsidR="000B09D5" w:rsidRPr="000B09D5" w:rsidRDefault="000B09D5" w:rsidP="000B09D5">
      <w:pPr>
        <w:spacing w:after="0" w:line="240" w:lineRule="auto"/>
        <w:jc w:val="both"/>
        <w:rPr>
          <w:rFonts w:ascii="Times New Roman" w:hAnsi="Times New Roman" w:cs="Times New Roman"/>
          <w:sz w:val="28"/>
          <w:szCs w:val="28"/>
        </w:rPr>
      </w:pPr>
    </w:p>
    <w:p w:rsidR="000B09D5" w:rsidRPr="000B09D5" w:rsidRDefault="000B09D5" w:rsidP="000B09D5">
      <w:pPr>
        <w:spacing w:after="0" w:line="240" w:lineRule="auto"/>
        <w:jc w:val="both"/>
        <w:rPr>
          <w:rFonts w:ascii="Times New Roman" w:hAnsi="Times New Roman" w:cs="Times New Roman"/>
          <w:sz w:val="28"/>
          <w:szCs w:val="28"/>
        </w:rPr>
      </w:pPr>
    </w:p>
    <w:p w:rsidR="000B09D5" w:rsidRPr="000B09D5" w:rsidRDefault="000B09D5" w:rsidP="000B09D5">
      <w:pPr>
        <w:spacing w:after="0" w:line="240" w:lineRule="auto"/>
        <w:jc w:val="both"/>
        <w:rPr>
          <w:rFonts w:ascii="Times New Roman" w:hAnsi="Times New Roman" w:cs="Times New Roman"/>
          <w:sz w:val="28"/>
          <w:szCs w:val="28"/>
        </w:rPr>
      </w:pPr>
    </w:p>
    <w:p w:rsidR="000B09D5" w:rsidRPr="000B09D5" w:rsidRDefault="000B09D5" w:rsidP="000B09D5">
      <w:pPr>
        <w:spacing w:after="0" w:line="240" w:lineRule="auto"/>
        <w:jc w:val="both"/>
        <w:rPr>
          <w:rFonts w:ascii="Times New Roman" w:hAnsi="Times New Roman" w:cs="Times New Roman"/>
          <w:sz w:val="28"/>
          <w:szCs w:val="28"/>
        </w:rPr>
      </w:pPr>
    </w:p>
    <w:p w:rsidR="00B662D4" w:rsidRPr="00B662D4" w:rsidRDefault="00B662D4" w:rsidP="00B662D4">
      <w:pPr>
        <w:spacing w:after="0" w:line="240" w:lineRule="auto"/>
        <w:jc w:val="both"/>
        <w:rPr>
          <w:rFonts w:ascii="Times New Roman" w:hAnsi="Times New Roman" w:cs="Times New Roman"/>
          <w:sz w:val="28"/>
          <w:szCs w:val="28"/>
        </w:rPr>
      </w:pPr>
      <w:r w:rsidRPr="00B662D4">
        <w:rPr>
          <w:rFonts w:ascii="Times New Roman" w:hAnsi="Times New Roman" w:cs="Times New Roman"/>
          <w:sz w:val="28"/>
          <w:szCs w:val="28"/>
        </w:rPr>
        <w:t>:</w:t>
      </w:r>
    </w:p>
    <w:p w:rsidR="00B662D4" w:rsidRDefault="00B662D4" w:rsidP="00B662D4">
      <w:pPr>
        <w:spacing w:after="0" w:line="240" w:lineRule="auto"/>
        <w:jc w:val="both"/>
        <w:rPr>
          <w:rFonts w:ascii="Times New Roman" w:hAnsi="Times New Roman" w:cs="Times New Roman"/>
          <w:sz w:val="28"/>
          <w:szCs w:val="28"/>
        </w:rPr>
      </w:pPr>
    </w:p>
    <w:p w:rsidR="00505B8F" w:rsidRDefault="00505B8F" w:rsidP="00B662D4">
      <w:pPr>
        <w:spacing w:after="0" w:line="240" w:lineRule="auto"/>
        <w:jc w:val="both"/>
        <w:rPr>
          <w:rFonts w:ascii="Times New Roman" w:hAnsi="Times New Roman" w:cs="Times New Roman"/>
          <w:sz w:val="28"/>
          <w:szCs w:val="28"/>
        </w:rPr>
      </w:pPr>
    </w:p>
    <w:p w:rsidR="00505B8F" w:rsidRDefault="00505B8F" w:rsidP="00B662D4">
      <w:pPr>
        <w:spacing w:after="0" w:line="240" w:lineRule="auto"/>
        <w:jc w:val="both"/>
        <w:rPr>
          <w:rFonts w:ascii="Times New Roman" w:hAnsi="Times New Roman" w:cs="Times New Roman"/>
          <w:sz w:val="28"/>
          <w:szCs w:val="28"/>
        </w:rPr>
      </w:pPr>
    </w:p>
    <w:p w:rsidR="00505B8F" w:rsidRDefault="00505B8F" w:rsidP="00B662D4">
      <w:pPr>
        <w:spacing w:after="0" w:line="240" w:lineRule="auto"/>
        <w:jc w:val="both"/>
        <w:rPr>
          <w:rFonts w:ascii="Times New Roman" w:hAnsi="Times New Roman" w:cs="Times New Roman"/>
          <w:sz w:val="28"/>
          <w:szCs w:val="28"/>
        </w:rPr>
      </w:pPr>
    </w:p>
    <w:p w:rsidR="00505B8F" w:rsidRDefault="00505B8F" w:rsidP="00B662D4">
      <w:pPr>
        <w:spacing w:after="0" w:line="240" w:lineRule="auto"/>
        <w:jc w:val="both"/>
        <w:rPr>
          <w:rFonts w:ascii="Times New Roman" w:hAnsi="Times New Roman" w:cs="Times New Roman"/>
          <w:sz w:val="28"/>
          <w:szCs w:val="28"/>
        </w:rPr>
      </w:pPr>
    </w:p>
    <w:p w:rsidR="00505B8F" w:rsidRDefault="00505B8F" w:rsidP="00B662D4">
      <w:pPr>
        <w:spacing w:after="0" w:line="240" w:lineRule="auto"/>
        <w:jc w:val="both"/>
        <w:rPr>
          <w:rFonts w:ascii="Times New Roman" w:hAnsi="Times New Roman" w:cs="Times New Roman"/>
          <w:sz w:val="28"/>
          <w:szCs w:val="28"/>
        </w:rPr>
      </w:pPr>
    </w:p>
    <w:p w:rsidR="00505B8F" w:rsidRDefault="00505B8F" w:rsidP="00B662D4">
      <w:pPr>
        <w:spacing w:after="0" w:line="240" w:lineRule="auto"/>
        <w:jc w:val="both"/>
        <w:rPr>
          <w:rFonts w:ascii="Times New Roman" w:hAnsi="Times New Roman" w:cs="Times New Roman"/>
          <w:sz w:val="28"/>
          <w:szCs w:val="28"/>
        </w:rPr>
      </w:pPr>
    </w:p>
    <w:p w:rsidR="00505B8F" w:rsidRDefault="00505B8F" w:rsidP="00B662D4">
      <w:pPr>
        <w:spacing w:after="0" w:line="240" w:lineRule="auto"/>
        <w:jc w:val="both"/>
        <w:rPr>
          <w:rFonts w:ascii="Times New Roman" w:hAnsi="Times New Roman" w:cs="Times New Roman"/>
          <w:sz w:val="28"/>
          <w:szCs w:val="28"/>
        </w:rPr>
      </w:pPr>
    </w:p>
    <w:p w:rsidR="00505B8F" w:rsidRDefault="00505B8F" w:rsidP="00B662D4">
      <w:pPr>
        <w:spacing w:after="0" w:line="240" w:lineRule="auto"/>
        <w:jc w:val="both"/>
        <w:rPr>
          <w:rFonts w:ascii="Times New Roman" w:hAnsi="Times New Roman" w:cs="Times New Roman"/>
          <w:sz w:val="28"/>
          <w:szCs w:val="28"/>
        </w:rPr>
      </w:pPr>
    </w:p>
    <w:p w:rsidR="00505B8F" w:rsidRDefault="00505B8F" w:rsidP="00B662D4">
      <w:pPr>
        <w:spacing w:after="0" w:line="240" w:lineRule="auto"/>
        <w:jc w:val="both"/>
        <w:rPr>
          <w:rFonts w:ascii="Times New Roman" w:hAnsi="Times New Roman" w:cs="Times New Roman"/>
          <w:sz w:val="28"/>
          <w:szCs w:val="28"/>
        </w:rPr>
      </w:pPr>
    </w:p>
    <w:p w:rsidR="00505B8F" w:rsidRDefault="00505B8F" w:rsidP="00B662D4">
      <w:pPr>
        <w:spacing w:after="0" w:line="240" w:lineRule="auto"/>
        <w:jc w:val="both"/>
        <w:rPr>
          <w:rFonts w:ascii="Times New Roman" w:hAnsi="Times New Roman" w:cs="Times New Roman"/>
          <w:sz w:val="28"/>
          <w:szCs w:val="28"/>
        </w:rPr>
      </w:pPr>
    </w:p>
    <w:p w:rsidR="00341B19" w:rsidRDefault="00341B19" w:rsidP="00505B8F">
      <w:pPr>
        <w:spacing w:after="0" w:line="240" w:lineRule="auto"/>
        <w:jc w:val="center"/>
        <w:rPr>
          <w:rFonts w:ascii="Times New Roman" w:hAnsi="Times New Roman" w:cs="Times New Roman"/>
          <w:sz w:val="28"/>
          <w:szCs w:val="28"/>
        </w:rPr>
      </w:pPr>
    </w:p>
    <w:p w:rsidR="00B05449" w:rsidRDefault="00B05449" w:rsidP="00341B19">
      <w:pPr>
        <w:spacing w:after="0" w:line="240" w:lineRule="auto"/>
        <w:jc w:val="right"/>
        <w:rPr>
          <w:rFonts w:ascii="Times New Roman" w:hAnsi="Times New Roman" w:cs="Times New Roman"/>
          <w:sz w:val="24"/>
          <w:szCs w:val="28"/>
        </w:rPr>
      </w:pPr>
    </w:p>
    <w:p w:rsidR="00B05449" w:rsidRDefault="00B05449" w:rsidP="00341B19">
      <w:pPr>
        <w:spacing w:after="0" w:line="240" w:lineRule="auto"/>
        <w:jc w:val="right"/>
        <w:rPr>
          <w:rFonts w:ascii="Times New Roman" w:hAnsi="Times New Roman" w:cs="Times New Roman"/>
          <w:sz w:val="24"/>
          <w:szCs w:val="28"/>
        </w:rPr>
      </w:pPr>
    </w:p>
    <w:p w:rsidR="00B05449" w:rsidRDefault="00B05449" w:rsidP="00341B19">
      <w:pPr>
        <w:spacing w:after="0" w:line="240" w:lineRule="auto"/>
        <w:jc w:val="right"/>
        <w:rPr>
          <w:rFonts w:ascii="Times New Roman" w:hAnsi="Times New Roman" w:cs="Times New Roman"/>
          <w:sz w:val="24"/>
          <w:szCs w:val="28"/>
        </w:rPr>
      </w:pPr>
    </w:p>
    <w:p w:rsidR="00B05449" w:rsidRDefault="00B05449" w:rsidP="00341B19">
      <w:pPr>
        <w:spacing w:after="0" w:line="240" w:lineRule="auto"/>
        <w:jc w:val="right"/>
        <w:rPr>
          <w:rFonts w:ascii="Times New Roman" w:hAnsi="Times New Roman" w:cs="Times New Roman"/>
          <w:sz w:val="24"/>
          <w:szCs w:val="28"/>
        </w:rPr>
      </w:pPr>
    </w:p>
    <w:p w:rsidR="00B05449" w:rsidRDefault="00B05449" w:rsidP="00341B19">
      <w:pPr>
        <w:spacing w:after="0" w:line="240" w:lineRule="auto"/>
        <w:jc w:val="right"/>
        <w:rPr>
          <w:rFonts w:ascii="Times New Roman" w:hAnsi="Times New Roman" w:cs="Times New Roman"/>
          <w:sz w:val="24"/>
          <w:szCs w:val="28"/>
        </w:rPr>
      </w:pPr>
    </w:p>
    <w:p w:rsidR="00B05449" w:rsidRDefault="00B05449" w:rsidP="00341B19">
      <w:pPr>
        <w:spacing w:after="0" w:line="240" w:lineRule="auto"/>
        <w:jc w:val="right"/>
        <w:rPr>
          <w:rFonts w:ascii="Times New Roman" w:hAnsi="Times New Roman" w:cs="Times New Roman"/>
          <w:sz w:val="24"/>
          <w:szCs w:val="28"/>
        </w:rPr>
      </w:pPr>
    </w:p>
    <w:p w:rsidR="00B05449" w:rsidRDefault="00B05449" w:rsidP="00341B19">
      <w:pPr>
        <w:spacing w:after="0" w:line="240" w:lineRule="auto"/>
        <w:jc w:val="right"/>
        <w:rPr>
          <w:rFonts w:ascii="Times New Roman" w:hAnsi="Times New Roman" w:cs="Times New Roman"/>
          <w:sz w:val="24"/>
          <w:szCs w:val="28"/>
        </w:rPr>
      </w:pPr>
    </w:p>
    <w:p w:rsidR="00B05449" w:rsidRDefault="00B05449" w:rsidP="00341B19">
      <w:pPr>
        <w:spacing w:after="0" w:line="240" w:lineRule="auto"/>
        <w:jc w:val="right"/>
        <w:rPr>
          <w:rFonts w:ascii="Times New Roman" w:hAnsi="Times New Roman" w:cs="Times New Roman"/>
          <w:sz w:val="24"/>
          <w:szCs w:val="28"/>
        </w:rPr>
      </w:pPr>
    </w:p>
    <w:p w:rsidR="00B05449" w:rsidRDefault="00B05449" w:rsidP="00341B19">
      <w:pPr>
        <w:spacing w:after="0" w:line="240" w:lineRule="auto"/>
        <w:jc w:val="right"/>
        <w:rPr>
          <w:rFonts w:ascii="Times New Roman" w:hAnsi="Times New Roman" w:cs="Times New Roman"/>
          <w:sz w:val="24"/>
          <w:szCs w:val="28"/>
        </w:rPr>
      </w:pPr>
    </w:p>
    <w:p w:rsidR="00B05449" w:rsidRDefault="00B05449" w:rsidP="00341B19">
      <w:pPr>
        <w:spacing w:after="0" w:line="240" w:lineRule="auto"/>
        <w:jc w:val="right"/>
        <w:rPr>
          <w:rFonts w:ascii="Times New Roman" w:hAnsi="Times New Roman" w:cs="Times New Roman"/>
          <w:sz w:val="24"/>
          <w:szCs w:val="28"/>
        </w:rPr>
      </w:pPr>
    </w:p>
    <w:p w:rsidR="00B05449" w:rsidRDefault="00B05449" w:rsidP="00341B19">
      <w:pPr>
        <w:spacing w:after="0" w:line="240" w:lineRule="auto"/>
        <w:jc w:val="right"/>
        <w:rPr>
          <w:rFonts w:ascii="Times New Roman" w:hAnsi="Times New Roman" w:cs="Times New Roman"/>
          <w:sz w:val="24"/>
          <w:szCs w:val="28"/>
        </w:rPr>
      </w:pPr>
    </w:p>
    <w:p w:rsidR="00B05449" w:rsidRDefault="00B05449" w:rsidP="00341B19">
      <w:pPr>
        <w:spacing w:after="0" w:line="240" w:lineRule="auto"/>
        <w:jc w:val="right"/>
        <w:rPr>
          <w:rFonts w:ascii="Times New Roman" w:hAnsi="Times New Roman" w:cs="Times New Roman"/>
          <w:sz w:val="24"/>
          <w:szCs w:val="28"/>
        </w:rPr>
      </w:pPr>
    </w:p>
    <w:p w:rsidR="00B05449" w:rsidRDefault="00B05449" w:rsidP="00341B19">
      <w:pPr>
        <w:spacing w:after="0" w:line="240" w:lineRule="auto"/>
        <w:jc w:val="right"/>
        <w:rPr>
          <w:rFonts w:ascii="Times New Roman" w:hAnsi="Times New Roman" w:cs="Times New Roman"/>
          <w:sz w:val="24"/>
          <w:szCs w:val="28"/>
        </w:rPr>
      </w:pPr>
    </w:p>
    <w:p w:rsidR="00B05449" w:rsidRDefault="00B05449" w:rsidP="00341B19">
      <w:pPr>
        <w:spacing w:after="0" w:line="240" w:lineRule="auto"/>
        <w:jc w:val="right"/>
        <w:rPr>
          <w:rFonts w:ascii="Times New Roman" w:hAnsi="Times New Roman" w:cs="Times New Roman"/>
          <w:sz w:val="24"/>
          <w:szCs w:val="28"/>
        </w:rPr>
      </w:pPr>
    </w:p>
    <w:p w:rsidR="00B05449" w:rsidRDefault="00B05449" w:rsidP="00341B19">
      <w:pPr>
        <w:spacing w:after="0" w:line="240" w:lineRule="auto"/>
        <w:jc w:val="right"/>
        <w:rPr>
          <w:rFonts w:ascii="Times New Roman" w:hAnsi="Times New Roman" w:cs="Times New Roman"/>
          <w:sz w:val="24"/>
          <w:szCs w:val="28"/>
        </w:rPr>
      </w:pPr>
    </w:p>
    <w:p w:rsidR="00B05449" w:rsidRDefault="00B05449" w:rsidP="00341B19">
      <w:pPr>
        <w:spacing w:after="0" w:line="240" w:lineRule="auto"/>
        <w:jc w:val="right"/>
        <w:rPr>
          <w:rFonts w:ascii="Times New Roman" w:hAnsi="Times New Roman" w:cs="Times New Roman"/>
          <w:sz w:val="24"/>
          <w:szCs w:val="28"/>
        </w:rPr>
      </w:pPr>
    </w:p>
    <w:p w:rsidR="00B05449" w:rsidRDefault="00B05449" w:rsidP="00341B19">
      <w:pPr>
        <w:spacing w:after="0" w:line="240" w:lineRule="auto"/>
        <w:jc w:val="right"/>
        <w:rPr>
          <w:rFonts w:ascii="Times New Roman" w:hAnsi="Times New Roman" w:cs="Times New Roman"/>
          <w:sz w:val="24"/>
          <w:szCs w:val="28"/>
        </w:rPr>
      </w:pPr>
    </w:p>
    <w:p w:rsidR="00B05449" w:rsidRDefault="00B05449" w:rsidP="00341B19">
      <w:pPr>
        <w:spacing w:after="0" w:line="240" w:lineRule="auto"/>
        <w:jc w:val="right"/>
        <w:rPr>
          <w:rFonts w:ascii="Times New Roman" w:hAnsi="Times New Roman" w:cs="Times New Roman"/>
          <w:sz w:val="24"/>
          <w:szCs w:val="28"/>
        </w:rPr>
      </w:pPr>
    </w:p>
    <w:p w:rsidR="00B05449" w:rsidRDefault="00B05449" w:rsidP="00341B19">
      <w:pPr>
        <w:spacing w:after="0" w:line="240" w:lineRule="auto"/>
        <w:jc w:val="right"/>
        <w:rPr>
          <w:rFonts w:ascii="Times New Roman" w:hAnsi="Times New Roman" w:cs="Times New Roman"/>
          <w:sz w:val="24"/>
          <w:szCs w:val="28"/>
        </w:rPr>
      </w:pPr>
    </w:p>
    <w:p w:rsidR="00341B19" w:rsidRPr="00341B19" w:rsidRDefault="00341B19" w:rsidP="00341B19">
      <w:pPr>
        <w:spacing w:after="0" w:line="240" w:lineRule="auto"/>
        <w:jc w:val="right"/>
        <w:rPr>
          <w:rFonts w:ascii="Times New Roman" w:hAnsi="Times New Roman" w:cs="Times New Roman"/>
          <w:sz w:val="24"/>
          <w:szCs w:val="28"/>
        </w:rPr>
      </w:pPr>
      <w:r w:rsidRPr="00341B19">
        <w:rPr>
          <w:rFonts w:ascii="Times New Roman" w:hAnsi="Times New Roman" w:cs="Times New Roman"/>
          <w:sz w:val="24"/>
          <w:szCs w:val="28"/>
        </w:rPr>
        <w:t>Приложение 4</w:t>
      </w:r>
    </w:p>
    <w:p w:rsidR="00505B8F" w:rsidRDefault="00505B8F" w:rsidP="00505B8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Состав</w:t>
      </w:r>
    </w:p>
    <w:p w:rsidR="00505B8F" w:rsidRDefault="00505B8F" w:rsidP="00341B1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комиссии </w:t>
      </w:r>
      <w:r w:rsidRPr="00AE0C68">
        <w:rPr>
          <w:rFonts w:ascii="Times New Roman" w:hAnsi="Times New Roman" w:cs="Times New Roman"/>
          <w:sz w:val="28"/>
          <w:szCs w:val="28"/>
        </w:rPr>
        <w:t>по оценке последствий принятия решения и подготовки ею заключений о реконструкции, модернизации, об изменении назначения или о ликвидации объекта социальной инфраструктуры для детей, являющегося муниципальной собственностью, а также о реорганизации или ликвидации муниципальных организаций, образующих социальную инфраструктуру для детей</w:t>
      </w:r>
      <w:r w:rsidR="00341B19">
        <w:rPr>
          <w:rFonts w:ascii="Times New Roman" w:hAnsi="Times New Roman" w:cs="Times New Roman"/>
          <w:sz w:val="28"/>
          <w:szCs w:val="28"/>
        </w:rPr>
        <w:t>.</w:t>
      </w:r>
    </w:p>
    <w:p w:rsidR="00341B19" w:rsidRDefault="00341B19" w:rsidP="00341B19">
      <w:pPr>
        <w:spacing w:after="0" w:line="240" w:lineRule="auto"/>
        <w:jc w:val="center"/>
        <w:rPr>
          <w:rFonts w:ascii="Times New Roman" w:hAnsi="Times New Roman" w:cs="Times New Roman"/>
          <w:sz w:val="28"/>
          <w:szCs w:val="28"/>
        </w:rPr>
      </w:pPr>
    </w:p>
    <w:p w:rsidR="00341B19" w:rsidRPr="00341B19" w:rsidRDefault="00341B19" w:rsidP="00341B19">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Pr="00341B19">
        <w:rPr>
          <w:rFonts w:ascii="Times New Roman" w:eastAsia="Times New Roman" w:hAnsi="Times New Roman" w:cs="Times New Roman"/>
          <w:sz w:val="28"/>
          <w:szCs w:val="28"/>
          <w:lang w:eastAsia="ru-RU"/>
        </w:rPr>
        <w:t xml:space="preserve">Председатель Комиссии </w:t>
      </w:r>
      <w:r>
        <w:rPr>
          <w:rFonts w:ascii="Times New Roman" w:eastAsia="Times New Roman" w:hAnsi="Times New Roman" w:cs="Times New Roman"/>
          <w:sz w:val="28"/>
          <w:szCs w:val="28"/>
          <w:lang w:eastAsia="ru-RU"/>
        </w:rPr>
        <w:t xml:space="preserve">- </w:t>
      </w:r>
      <w:r w:rsidRPr="00341B19">
        <w:rPr>
          <w:rFonts w:ascii="Times New Roman" w:eastAsia="Times New Roman" w:hAnsi="Times New Roman" w:cs="Times New Roman"/>
          <w:sz w:val="28"/>
          <w:szCs w:val="28"/>
          <w:lang w:eastAsia="ru-RU"/>
        </w:rPr>
        <w:t xml:space="preserve">первый заместитель </w:t>
      </w:r>
      <w:r>
        <w:rPr>
          <w:rFonts w:ascii="Times New Roman" w:eastAsia="Times New Roman" w:hAnsi="Times New Roman" w:cs="Times New Roman"/>
          <w:sz w:val="28"/>
          <w:szCs w:val="28"/>
          <w:lang w:eastAsia="ru-RU"/>
        </w:rPr>
        <w:t>главы муниципального округа</w:t>
      </w:r>
    </w:p>
    <w:p w:rsidR="00341B19" w:rsidRPr="00341B19" w:rsidRDefault="00341B19" w:rsidP="00341B19">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Pr="00341B19">
        <w:rPr>
          <w:rFonts w:ascii="Times New Roman" w:eastAsia="Times New Roman" w:hAnsi="Times New Roman" w:cs="Times New Roman"/>
          <w:sz w:val="28"/>
          <w:szCs w:val="28"/>
          <w:lang w:eastAsia="ru-RU"/>
        </w:rPr>
        <w:t xml:space="preserve">Заместитель председателя Комиссии </w:t>
      </w:r>
      <w:proofErr w:type="gramStart"/>
      <w:r w:rsidRPr="00341B19">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з</w:t>
      </w:r>
      <w:proofErr w:type="gramEnd"/>
      <w:r>
        <w:rPr>
          <w:rFonts w:ascii="Times New Roman" w:eastAsia="Times New Roman" w:hAnsi="Times New Roman" w:cs="Times New Roman"/>
          <w:sz w:val="28"/>
          <w:szCs w:val="28"/>
          <w:lang w:eastAsia="ru-RU"/>
        </w:rPr>
        <w:t>аместитель главы,</w:t>
      </w:r>
      <w:r w:rsidRPr="00341B19">
        <w:rPr>
          <w:rFonts w:ascii="Times New Roman" w:eastAsia="Times New Roman" w:hAnsi="Times New Roman" w:cs="Times New Roman"/>
          <w:sz w:val="28"/>
          <w:szCs w:val="28"/>
          <w:lang w:eastAsia="ru-RU"/>
        </w:rPr>
        <w:t xml:space="preserve"> председатель Комитета по социальной политике администрации муниципального </w:t>
      </w:r>
      <w:r>
        <w:rPr>
          <w:rFonts w:ascii="Times New Roman" w:eastAsia="Times New Roman" w:hAnsi="Times New Roman" w:cs="Times New Roman"/>
          <w:sz w:val="28"/>
          <w:szCs w:val="28"/>
          <w:lang w:eastAsia="ru-RU"/>
        </w:rPr>
        <w:t>округа.</w:t>
      </w:r>
    </w:p>
    <w:p w:rsidR="00341B19" w:rsidRPr="00341B19" w:rsidRDefault="00341B19" w:rsidP="00341B19">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Pr="00341B19">
        <w:rPr>
          <w:rFonts w:ascii="Times New Roman" w:eastAsia="Times New Roman" w:hAnsi="Times New Roman" w:cs="Times New Roman"/>
          <w:sz w:val="28"/>
          <w:szCs w:val="28"/>
          <w:lang w:eastAsia="ru-RU"/>
        </w:rPr>
        <w:t xml:space="preserve">Секретарь Комиссии </w:t>
      </w:r>
      <w:r>
        <w:rPr>
          <w:rFonts w:ascii="Times New Roman" w:eastAsia="Times New Roman" w:hAnsi="Times New Roman" w:cs="Times New Roman"/>
          <w:sz w:val="28"/>
          <w:szCs w:val="28"/>
          <w:lang w:eastAsia="ru-RU"/>
        </w:rPr>
        <w:t xml:space="preserve">- </w:t>
      </w:r>
      <w:proofErr w:type="spellStart"/>
      <w:r w:rsidRPr="00341B19">
        <w:rPr>
          <w:rFonts w:ascii="Times New Roman" w:eastAsia="Times New Roman" w:hAnsi="Times New Roman" w:cs="Times New Roman"/>
          <w:sz w:val="28"/>
          <w:szCs w:val="28"/>
          <w:lang w:eastAsia="ru-RU"/>
        </w:rPr>
        <w:t>документовед</w:t>
      </w:r>
      <w:proofErr w:type="spellEnd"/>
      <w:r w:rsidRPr="00341B19">
        <w:rPr>
          <w:rFonts w:ascii="Times New Roman" w:eastAsia="Times New Roman" w:hAnsi="Times New Roman" w:cs="Times New Roman"/>
          <w:sz w:val="28"/>
          <w:szCs w:val="28"/>
          <w:lang w:eastAsia="ru-RU"/>
        </w:rPr>
        <w:t xml:space="preserve"> отдела образования Комитета по социальной политике администрации муниципального района «</w:t>
      </w:r>
      <w:proofErr w:type="spellStart"/>
      <w:r w:rsidRPr="00341B19">
        <w:rPr>
          <w:rFonts w:ascii="Times New Roman" w:eastAsia="Times New Roman" w:hAnsi="Times New Roman" w:cs="Times New Roman"/>
          <w:sz w:val="28"/>
          <w:szCs w:val="28"/>
          <w:lang w:eastAsia="ru-RU"/>
        </w:rPr>
        <w:t>Дульдургинский</w:t>
      </w:r>
      <w:proofErr w:type="spellEnd"/>
      <w:r w:rsidRPr="00341B19">
        <w:rPr>
          <w:rFonts w:ascii="Times New Roman" w:eastAsia="Times New Roman" w:hAnsi="Times New Roman" w:cs="Times New Roman"/>
          <w:sz w:val="28"/>
          <w:szCs w:val="28"/>
          <w:lang w:eastAsia="ru-RU"/>
        </w:rPr>
        <w:t xml:space="preserve"> район»;</w:t>
      </w:r>
    </w:p>
    <w:p w:rsidR="00341B19" w:rsidRPr="00341B19" w:rsidRDefault="00341B19" w:rsidP="00341B19">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Pr="00341B19">
        <w:rPr>
          <w:rFonts w:ascii="Times New Roman" w:eastAsia="Times New Roman" w:hAnsi="Times New Roman" w:cs="Times New Roman"/>
          <w:sz w:val="28"/>
          <w:szCs w:val="28"/>
          <w:lang w:eastAsia="ru-RU"/>
        </w:rPr>
        <w:t>Члены Комиссии:</w:t>
      </w:r>
    </w:p>
    <w:p w:rsidR="00341B19" w:rsidRPr="00341B19" w:rsidRDefault="00341B19" w:rsidP="00341B19">
      <w:pPr>
        <w:spacing w:after="0"/>
        <w:ind w:firstLine="708"/>
        <w:jc w:val="both"/>
        <w:rPr>
          <w:rFonts w:ascii="Times New Roman" w:eastAsia="Times New Roman" w:hAnsi="Times New Roman" w:cs="Times New Roman"/>
          <w:sz w:val="28"/>
          <w:szCs w:val="28"/>
          <w:lang w:eastAsia="ru-RU"/>
        </w:rPr>
      </w:pPr>
      <w:r w:rsidRPr="00341B19">
        <w:rPr>
          <w:rFonts w:ascii="Times New Roman" w:eastAsia="Times New Roman" w:hAnsi="Times New Roman" w:cs="Times New Roman"/>
          <w:sz w:val="28"/>
          <w:szCs w:val="28"/>
          <w:lang w:eastAsia="ru-RU"/>
        </w:rPr>
        <w:t xml:space="preserve">- начальник отдела образования Комитета по социальной политике администрации муниципального </w:t>
      </w:r>
      <w:r>
        <w:rPr>
          <w:rFonts w:ascii="Times New Roman" w:eastAsia="Times New Roman" w:hAnsi="Times New Roman" w:cs="Times New Roman"/>
          <w:sz w:val="28"/>
          <w:szCs w:val="28"/>
          <w:lang w:eastAsia="ru-RU"/>
        </w:rPr>
        <w:t>округа;</w:t>
      </w:r>
    </w:p>
    <w:p w:rsidR="00341B19" w:rsidRPr="00341B19" w:rsidRDefault="00341B19" w:rsidP="00341B19">
      <w:pPr>
        <w:spacing w:after="0"/>
        <w:ind w:firstLine="708"/>
        <w:jc w:val="both"/>
        <w:rPr>
          <w:rFonts w:ascii="Times New Roman" w:eastAsia="Times New Roman" w:hAnsi="Times New Roman" w:cs="Times New Roman"/>
          <w:sz w:val="28"/>
          <w:szCs w:val="28"/>
          <w:lang w:eastAsia="ru-RU"/>
        </w:rPr>
      </w:pPr>
      <w:r w:rsidRPr="00341B19">
        <w:rPr>
          <w:rFonts w:ascii="Times New Roman" w:eastAsia="Times New Roman" w:hAnsi="Times New Roman" w:cs="Times New Roman"/>
          <w:sz w:val="28"/>
          <w:szCs w:val="28"/>
          <w:lang w:eastAsia="ru-RU"/>
        </w:rPr>
        <w:t xml:space="preserve">- начальник отдела правового, кадрового и документационного обеспечения администрации муниципального </w:t>
      </w:r>
      <w:r>
        <w:rPr>
          <w:rFonts w:ascii="Times New Roman" w:eastAsia="Times New Roman" w:hAnsi="Times New Roman" w:cs="Times New Roman"/>
          <w:sz w:val="28"/>
          <w:szCs w:val="28"/>
          <w:lang w:eastAsia="ru-RU"/>
        </w:rPr>
        <w:t>округа</w:t>
      </w:r>
      <w:r w:rsidRPr="00341B19">
        <w:rPr>
          <w:rFonts w:ascii="Times New Roman" w:eastAsia="Times New Roman" w:hAnsi="Times New Roman" w:cs="Times New Roman"/>
          <w:sz w:val="28"/>
          <w:szCs w:val="28"/>
          <w:lang w:eastAsia="ru-RU"/>
        </w:rPr>
        <w:t>;</w:t>
      </w:r>
    </w:p>
    <w:p w:rsidR="00341B19" w:rsidRPr="00341B19" w:rsidRDefault="00341B19" w:rsidP="00341B19">
      <w:pPr>
        <w:spacing w:after="0"/>
        <w:jc w:val="both"/>
        <w:rPr>
          <w:rFonts w:ascii="Times New Roman" w:eastAsia="Times New Roman" w:hAnsi="Times New Roman" w:cs="Times New Roman"/>
          <w:sz w:val="28"/>
          <w:szCs w:val="28"/>
          <w:lang w:eastAsia="ru-RU"/>
        </w:rPr>
      </w:pPr>
      <w:r w:rsidRPr="00341B19">
        <w:rPr>
          <w:rFonts w:ascii="Times New Roman" w:eastAsia="Times New Roman" w:hAnsi="Times New Roman" w:cs="Times New Roman"/>
          <w:sz w:val="28"/>
          <w:szCs w:val="28"/>
          <w:lang w:eastAsia="ru-RU"/>
        </w:rPr>
        <w:t xml:space="preserve">              - </w:t>
      </w:r>
      <w:r>
        <w:rPr>
          <w:rFonts w:ascii="Times New Roman" w:eastAsia="Times New Roman" w:hAnsi="Times New Roman" w:cs="Times New Roman"/>
          <w:sz w:val="28"/>
          <w:szCs w:val="28"/>
          <w:lang w:eastAsia="ru-RU"/>
        </w:rPr>
        <w:t>главный врач</w:t>
      </w:r>
      <w:r w:rsidRPr="00341B19">
        <w:rPr>
          <w:rFonts w:ascii="Times New Roman" w:eastAsia="Times New Roman" w:hAnsi="Times New Roman" w:cs="Times New Roman"/>
          <w:sz w:val="28"/>
          <w:szCs w:val="28"/>
          <w:lang w:eastAsia="ru-RU"/>
        </w:rPr>
        <w:t xml:space="preserve"> ГУЗ «</w:t>
      </w:r>
      <w:proofErr w:type="spellStart"/>
      <w:r w:rsidRPr="00341B19">
        <w:rPr>
          <w:rFonts w:ascii="Times New Roman" w:eastAsia="Times New Roman" w:hAnsi="Times New Roman" w:cs="Times New Roman"/>
          <w:sz w:val="28"/>
          <w:szCs w:val="28"/>
          <w:lang w:eastAsia="ru-RU"/>
        </w:rPr>
        <w:t>Дульдургинская</w:t>
      </w:r>
      <w:proofErr w:type="spellEnd"/>
      <w:r w:rsidRPr="00341B19">
        <w:rPr>
          <w:rFonts w:ascii="Times New Roman" w:eastAsia="Times New Roman" w:hAnsi="Times New Roman" w:cs="Times New Roman"/>
          <w:sz w:val="28"/>
          <w:szCs w:val="28"/>
          <w:lang w:eastAsia="ru-RU"/>
        </w:rPr>
        <w:t xml:space="preserve"> центральная районная больница» (по согласованию);</w:t>
      </w:r>
    </w:p>
    <w:p w:rsidR="00341B19" w:rsidRPr="00341B19" w:rsidRDefault="00341B19" w:rsidP="00341B19">
      <w:pPr>
        <w:spacing w:after="0"/>
        <w:ind w:firstLine="708"/>
        <w:jc w:val="both"/>
        <w:rPr>
          <w:rFonts w:ascii="Times New Roman" w:eastAsia="Times New Roman" w:hAnsi="Times New Roman" w:cs="Times New Roman"/>
          <w:sz w:val="28"/>
          <w:szCs w:val="28"/>
          <w:lang w:eastAsia="ru-RU"/>
        </w:rPr>
      </w:pPr>
      <w:r w:rsidRPr="00341B19">
        <w:rPr>
          <w:rFonts w:ascii="Times New Roman" w:eastAsia="Times New Roman" w:hAnsi="Times New Roman" w:cs="Times New Roman"/>
          <w:sz w:val="28"/>
          <w:szCs w:val="28"/>
          <w:lang w:eastAsia="ru-RU"/>
        </w:rPr>
        <w:t xml:space="preserve">-– начальник </w:t>
      </w:r>
      <w:proofErr w:type="spellStart"/>
      <w:r w:rsidRPr="00341B19">
        <w:rPr>
          <w:rFonts w:ascii="Times New Roman" w:eastAsia="Times New Roman" w:hAnsi="Times New Roman" w:cs="Times New Roman"/>
          <w:sz w:val="28"/>
          <w:szCs w:val="28"/>
          <w:lang w:eastAsia="ru-RU"/>
        </w:rPr>
        <w:t>Дульдургинского</w:t>
      </w:r>
      <w:proofErr w:type="spellEnd"/>
      <w:r w:rsidRPr="00341B19">
        <w:rPr>
          <w:rFonts w:ascii="Times New Roman" w:eastAsia="Times New Roman" w:hAnsi="Times New Roman" w:cs="Times New Roman"/>
          <w:sz w:val="28"/>
          <w:szCs w:val="28"/>
          <w:lang w:eastAsia="ru-RU"/>
        </w:rPr>
        <w:t xml:space="preserve"> отдела социальной защиты населения Министерства труда и социальной защиты Забайкальского края (по согласованию);</w:t>
      </w:r>
    </w:p>
    <w:p w:rsidR="00341B19" w:rsidRPr="00341B19" w:rsidRDefault="00341B19" w:rsidP="00341B19">
      <w:pPr>
        <w:spacing w:after="0"/>
        <w:ind w:firstLine="708"/>
        <w:jc w:val="both"/>
        <w:rPr>
          <w:rFonts w:ascii="Times New Roman" w:eastAsia="Times New Roman" w:hAnsi="Times New Roman" w:cs="Times New Roman"/>
          <w:sz w:val="28"/>
          <w:szCs w:val="28"/>
          <w:lang w:eastAsia="ru-RU"/>
        </w:rPr>
      </w:pPr>
      <w:r w:rsidRPr="00341B19">
        <w:rPr>
          <w:rFonts w:ascii="Times New Roman" w:eastAsia="Times New Roman" w:hAnsi="Times New Roman" w:cs="Times New Roman"/>
          <w:sz w:val="28"/>
          <w:szCs w:val="28"/>
          <w:lang w:eastAsia="ru-RU"/>
        </w:rPr>
        <w:t>-– директор ГУСО «</w:t>
      </w:r>
      <w:proofErr w:type="spellStart"/>
      <w:r w:rsidRPr="00341B19">
        <w:rPr>
          <w:rFonts w:ascii="Times New Roman" w:eastAsia="Times New Roman" w:hAnsi="Times New Roman" w:cs="Times New Roman"/>
          <w:sz w:val="28"/>
          <w:szCs w:val="28"/>
          <w:lang w:eastAsia="ru-RU"/>
        </w:rPr>
        <w:t>Наран</w:t>
      </w:r>
      <w:proofErr w:type="spellEnd"/>
      <w:r w:rsidRPr="00341B19">
        <w:rPr>
          <w:rFonts w:ascii="Times New Roman" w:eastAsia="Times New Roman" w:hAnsi="Times New Roman" w:cs="Times New Roman"/>
          <w:sz w:val="28"/>
          <w:szCs w:val="28"/>
          <w:lang w:eastAsia="ru-RU"/>
        </w:rPr>
        <w:t>».</w:t>
      </w:r>
    </w:p>
    <w:p w:rsidR="00341B19" w:rsidRPr="00341B19" w:rsidRDefault="00341B19" w:rsidP="00341B19">
      <w:pPr>
        <w:spacing w:after="0"/>
        <w:ind w:firstLine="708"/>
        <w:jc w:val="both"/>
        <w:rPr>
          <w:rFonts w:ascii="Times New Roman" w:eastAsia="Times New Roman" w:hAnsi="Times New Roman" w:cs="Times New Roman"/>
          <w:sz w:val="28"/>
          <w:szCs w:val="28"/>
          <w:lang w:eastAsia="ru-RU"/>
        </w:rPr>
      </w:pPr>
      <w:r w:rsidRPr="00341B19">
        <w:rPr>
          <w:rFonts w:ascii="Times New Roman" w:eastAsia="Times New Roman" w:hAnsi="Times New Roman" w:cs="Times New Roman"/>
          <w:sz w:val="28"/>
          <w:szCs w:val="28"/>
          <w:lang w:eastAsia="ru-RU"/>
        </w:rPr>
        <w:t xml:space="preserve">- </w:t>
      </w:r>
      <w:proofErr w:type="spellStart"/>
      <w:r w:rsidRPr="00341B19">
        <w:rPr>
          <w:rFonts w:ascii="Times New Roman" w:eastAsia="Times New Roman" w:hAnsi="Times New Roman" w:cs="Times New Roman"/>
          <w:sz w:val="28"/>
          <w:szCs w:val="28"/>
          <w:lang w:eastAsia="ru-RU"/>
        </w:rPr>
        <w:t>педагого</w:t>
      </w:r>
      <w:proofErr w:type="spellEnd"/>
      <w:r w:rsidRPr="00341B19">
        <w:rPr>
          <w:rFonts w:ascii="Times New Roman" w:eastAsia="Times New Roman" w:hAnsi="Times New Roman" w:cs="Times New Roman"/>
          <w:sz w:val="28"/>
          <w:szCs w:val="28"/>
          <w:lang w:eastAsia="ru-RU"/>
        </w:rPr>
        <w:t xml:space="preserve"> </w:t>
      </w:r>
      <w:proofErr w:type="gramStart"/>
      <w:r w:rsidRPr="00341B19">
        <w:rPr>
          <w:rFonts w:ascii="Times New Roman" w:eastAsia="Times New Roman" w:hAnsi="Times New Roman" w:cs="Times New Roman"/>
          <w:sz w:val="28"/>
          <w:szCs w:val="28"/>
          <w:lang w:eastAsia="ru-RU"/>
        </w:rPr>
        <w:t>–п</w:t>
      </w:r>
      <w:proofErr w:type="gramEnd"/>
      <w:r w:rsidRPr="00341B19">
        <w:rPr>
          <w:rFonts w:ascii="Times New Roman" w:eastAsia="Times New Roman" w:hAnsi="Times New Roman" w:cs="Times New Roman"/>
          <w:sz w:val="28"/>
          <w:szCs w:val="28"/>
          <w:lang w:eastAsia="ru-RU"/>
        </w:rPr>
        <w:t xml:space="preserve">сихолог </w:t>
      </w:r>
      <w:r>
        <w:rPr>
          <w:rFonts w:ascii="Times New Roman" w:eastAsia="Times New Roman" w:hAnsi="Times New Roman" w:cs="Times New Roman"/>
          <w:sz w:val="28"/>
          <w:szCs w:val="28"/>
          <w:lang w:eastAsia="ru-RU"/>
        </w:rPr>
        <w:t>(по согласованию)</w:t>
      </w:r>
    </w:p>
    <w:p w:rsidR="00341B19" w:rsidRPr="00341B19" w:rsidRDefault="00341B19" w:rsidP="00341B19">
      <w:pPr>
        <w:spacing w:after="0"/>
        <w:jc w:val="both"/>
        <w:rPr>
          <w:rFonts w:ascii="Times New Roman" w:hAnsi="Times New Roman" w:cs="Times New Roman"/>
          <w:sz w:val="28"/>
          <w:szCs w:val="28"/>
        </w:rPr>
      </w:pPr>
      <w:r w:rsidRPr="00341B19">
        <w:rPr>
          <w:rFonts w:ascii="Times New Roman" w:eastAsia="Times New Roman" w:hAnsi="Times New Roman" w:cs="Times New Roman"/>
          <w:sz w:val="28"/>
          <w:szCs w:val="28"/>
          <w:lang w:eastAsia="ru-RU"/>
        </w:rPr>
        <w:t>-– специалист-эксперт территориального отдела</w:t>
      </w:r>
      <w:r>
        <w:rPr>
          <w:rFonts w:ascii="Times New Roman" w:eastAsia="Times New Roman" w:hAnsi="Times New Roman" w:cs="Times New Roman"/>
          <w:sz w:val="28"/>
          <w:szCs w:val="28"/>
          <w:lang w:eastAsia="ru-RU"/>
        </w:rPr>
        <w:t xml:space="preserve"> Управления </w:t>
      </w:r>
      <w:proofErr w:type="spellStart"/>
      <w:r>
        <w:rPr>
          <w:rFonts w:ascii="Times New Roman" w:eastAsia="Times New Roman" w:hAnsi="Times New Roman" w:cs="Times New Roman"/>
          <w:sz w:val="28"/>
          <w:szCs w:val="28"/>
          <w:lang w:eastAsia="ru-RU"/>
        </w:rPr>
        <w:t>Роспотребналзора</w:t>
      </w:r>
      <w:proofErr w:type="spellEnd"/>
    </w:p>
    <w:sectPr w:rsidR="00341B19" w:rsidRPr="00341B19" w:rsidSect="00B662D4">
      <w:pgSz w:w="11906" w:h="16838"/>
      <w:pgMar w:top="1134" w:right="70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D23826"/>
    <w:multiLevelType w:val="multilevel"/>
    <w:tmpl w:val="9CDC36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75C900DE"/>
    <w:multiLevelType w:val="multilevel"/>
    <w:tmpl w:val="FD1EEBD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7BBB1254"/>
    <w:multiLevelType w:val="hybridMultilevel"/>
    <w:tmpl w:val="7B4A5CA8"/>
    <w:lvl w:ilvl="0" w:tplc="FD6236C2">
      <w:start w:val="1"/>
      <w:numFmt w:val="decimal"/>
      <w:lvlText w:val="%1."/>
      <w:lvlJc w:val="left"/>
      <w:pPr>
        <w:ind w:left="870" w:hanging="51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62D4"/>
    <w:rsid w:val="00006022"/>
    <w:rsid w:val="000B09D5"/>
    <w:rsid w:val="001222FA"/>
    <w:rsid w:val="001450D8"/>
    <w:rsid w:val="0015482D"/>
    <w:rsid w:val="001F4D27"/>
    <w:rsid w:val="001F6218"/>
    <w:rsid w:val="00266259"/>
    <w:rsid w:val="00290CB2"/>
    <w:rsid w:val="00341B19"/>
    <w:rsid w:val="0036404F"/>
    <w:rsid w:val="003B4ADF"/>
    <w:rsid w:val="003D0847"/>
    <w:rsid w:val="00474EA3"/>
    <w:rsid w:val="00505B8F"/>
    <w:rsid w:val="0058086D"/>
    <w:rsid w:val="005F1CD8"/>
    <w:rsid w:val="007103A0"/>
    <w:rsid w:val="007A519A"/>
    <w:rsid w:val="007B2EA0"/>
    <w:rsid w:val="00991DB3"/>
    <w:rsid w:val="009C6205"/>
    <w:rsid w:val="00AE0C68"/>
    <w:rsid w:val="00B05449"/>
    <w:rsid w:val="00B60ADC"/>
    <w:rsid w:val="00B662D4"/>
    <w:rsid w:val="00C23809"/>
    <w:rsid w:val="00C56A05"/>
    <w:rsid w:val="00C6185F"/>
    <w:rsid w:val="00C61B6B"/>
    <w:rsid w:val="00C6432C"/>
    <w:rsid w:val="00CE36B1"/>
    <w:rsid w:val="00D01CB8"/>
    <w:rsid w:val="00D2351A"/>
    <w:rsid w:val="00E13B1D"/>
    <w:rsid w:val="00E606C7"/>
    <w:rsid w:val="00E81952"/>
    <w:rsid w:val="00EE1CA9"/>
    <w:rsid w:val="00F82475"/>
    <w:rsid w:val="00FD4A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3B4ADF"/>
    <w:rPr>
      <w:i/>
      <w:iCs/>
    </w:rPr>
  </w:style>
  <w:style w:type="character" w:styleId="a4">
    <w:name w:val="Hyperlink"/>
    <w:basedOn w:val="a0"/>
    <w:uiPriority w:val="99"/>
    <w:semiHidden/>
    <w:unhideWhenUsed/>
    <w:rsid w:val="00F82475"/>
    <w:rPr>
      <w:color w:val="0000FF"/>
      <w:u w:val="single"/>
    </w:rPr>
  </w:style>
  <w:style w:type="paragraph" w:styleId="a5">
    <w:name w:val="List Paragraph"/>
    <w:basedOn w:val="a"/>
    <w:uiPriority w:val="34"/>
    <w:qFormat/>
    <w:rsid w:val="00CE36B1"/>
    <w:pPr>
      <w:ind w:left="720"/>
      <w:contextualSpacing/>
    </w:pPr>
  </w:style>
  <w:style w:type="paragraph" w:styleId="a6">
    <w:name w:val="Balloon Text"/>
    <w:basedOn w:val="a"/>
    <w:link w:val="a7"/>
    <w:uiPriority w:val="99"/>
    <w:semiHidden/>
    <w:unhideWhenUsed/>
    <w:rsid w:val="00C61B6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61B6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3B4ADF"/>
    <w:rPr>
      <w:i/>
      <w:iCs/>
    </w:rPr>
  </w:style>
  <w:style w:type="character" w:styleId="a4">
    <w:name w:val="Hyperlink"/>
    <w:basedOn w:val="a0"/>
    <w:uiPriority w:val="99"/>
    <w:semiHidden/>
    <w:unhideWhenUsed/>
    <w:rsid w:val="00F82475"/>
    <w:rPr>
      <w:color w:val="0000FF"/>
      <w:u w:val="single"/>
    </w:rPr>
  </w:style>
  <w:style w:type="paragraph" w:styleId="a5">
    <w:name w:val="List Paragraph"/>
    <w:basedOn w:val="a"/>
    <w:uiPriority w:val="34"/>
    <w:qFormat/>
    <w:rsid w:val="00CE36B1"/>
    <w:pPr>
      <w:ind w:left="720"/>
      <w:contextualSpacing/>
    </w:pPr>
  </w:style>
  <w:style w:type="paragraph" w:styleId="a6">
    <w:name w:val="Balloon Text"/>
    <w:basedOn w:val="a"/>
    <w:link w:val="a7"/>
    <w:uiPriority w:val="99"/>
    <w:semiHidden/>
    <w:unhideWhenUsed/>
    <w:rsid w:val="00C61B6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61B6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3239320">
      <w:bodyDiv w:val="1"/>
      <w:marLeft w:val="0"/>
      <w:marRight w:val="0"/>
      <w:marTop w:val="0"/>
      <w:marBottom w:val="0"/>
      <w:divBdr>
        <w:top w:val="none" w:sz="0" w:space="0" w:color="auto"/>
        <w:left w:val="none" w:sz="0" w:space="0" w:color="auto"/>
        <w:bottom w:val="none" w:sz="0" w:space="0" w:color="auto"/>
        <w:right w:val="none" w:sz="0" w:space="0" w:color="auto"/>
      </w:divBdr>
      <w:divsChild>
        <w:div w:id="1788424877">
          <w:marLeft w:val="0"/>
          <w:marRight w:val="0"/>
          <w:marTop w:val="0"/>
          <w:marBottom w:val="0"/>
          <w:divBdr>
            <w:top w:val="none" w:sz="0" w:space="0" w:color="auto"/>
            <w:left w:val="none" w:sz="0" w:space="0" w:color="auto"/>
            <w:bottom w:val="none" w:sz="0" w:space="0" w:color="auto"/>
            <w:right w:val="none" w:sz="0" w:space="0" w:color="auto"/>
          </w:divBdr>
        </w:div>
        <w:div w:id="791022914">
          <w:marLeft w:val="0"/>
          <w:marRight w:val="0"/>
          <w:marTop w:val="0"/>
          <w:marBottom w:val="0"/>
          <w:divBdr>
            <w:top w:val="none" w:sz="0" w:space="0" w:color="auto"/>
            <w:left w:val="none" w:sz="0" w:space="0" w:color="auto"/>
            <w:bottom w:val="none" w:sz="0" w:space="0" w:color="auto"/>
            <w:right w:val="none" w:sz="0" w:space="0" w:color="auto"/>
          </w:divBdr>
        </w:div>
        <w:div w:id="5673042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EC7A8BC65D2652B2844F17798FA67ED1E080F4586736A24E79C5138138D20A11521D721lAw4J" TargetMode="External"/><Relationship Id="rId3" Type="http://schemas.openxmlformats.org/officeDocument/2006/relationships/styles" Target="styles.xml"/><Relationship Id="rId7" Type="http://schemas.openxmlformats.org/officeDocument/2006/relationships/hyperlink" Target="garantf1://79146.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5ED5BF-BC75-49B6-8682-3650CE408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4163</Words>
  <Characters>23733</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2026-02-16T03:11:00Z</cp:lastPrinted>
  <dcterms:created xsi:type="dcterms:W3CDTF">2026-04-01T10:37:00Z</dcterms:created>
  <dcterms:modified xsi:type="dcterms:W3CDTF">2026-04-01T10:37:00Z</dcterms:modified>
</cp:coreProperties>
</file>